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4141F" w14:textId="77777777" w:rsidR="00843FD4" w:rsidRPr="00F86458" w:rsidRDefault="00843FD4" w:rsidP="00843FD4">
      <w:pPr>
        <w:rPr>
          <w:sz w:val="24"/>
          <w:szCs w:val="24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1383"/>
        <w:gridCol w:w="6981"/>
        <w:gridCol w:w="1446"/>
      </w:tblGrid>
      <w:tr w:rsidR="00843FD4" w:rsidRPr="00E43940" w14:paraId="1E130A54" w14:textId="77777777" w:rsidTr="00D925F2">
        <w:tc>
          <w:tcPr>
            <w:tcW w:w="1383" w:type="dxa"/>
            <w:shd w:val="clear" w:color="auto" w:fill="auto"/>
          </w:tcPr>
          <w:p w14:paraId="74B4DEAC" w14:textId="77777777" w:rsidR="00843FD4" w:rsidRPr="00E43940" w:rsidRDefault="00843FD4" w:rsidP="00D925F2">
            <w:pPr>
              <w:pStyle w:val="Intestazione"/>
              <w:jc w:val="right"/>
            </w:pPr>
            <w:r w:rsidRPr="00E43940">
              <w:rPr>
                <w:noProof/>
              </w:rPr>
              <w:drawing>
                <wp:inline distT="0" distB="0" distL="0" distR="0" wp14:anchorId="56BDF33C" wp14:editId="502935B7">
                  <wp:extent cx="723900" cy="952500"/>
                  <wp:effectExtent l="0" t="0" r="0" b="0"/>
                  <wp:docPr id="3" name="Immagine 3" descr="Immagine che contiene cresta, simbolo, emblema, badg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cresta, simbolo, emblema, badg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1" w:type="dxa"/>
            <w:shd w:val="clear" w:color="auto" w:fill="auto"/>
          </w:tcPr>
          <w:p w14:paraId="59CF5E99" w14:textId="77777777" w:rsidR="00843FD4" w:rsidRPr="007D4CE9" w:rsidRDefault="00843FD4" w:rsidP="00D925F2">
            <w:pPr>
              <w:pStyle w:val="Intestazione"/>
              <w:tabs>
                <w:tab w:val="clear" w:pos="4819"/>
              </w:tabs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D4CE9">
              <w:rPr>
                <w:rFonts w:ascii="Georgia" w:hAnsi="Georgia"/>
                <w:b/>
                <w:sz w:val="32"/>
                <w:szCs w:val="32"/>
              </w:rPr>
              <w:t>COMUNE DI VILLAFRANCA PIEMONTE</w:t>
            </w:r>
          </w:p>
          <w:p w14:paraId="036D0600" w14:textId="77777777" w:rsidR="00843FD4" w:rsidRPr="007D4CE9" w:rsidRDefault="00843FD4" w:rsidP="00D925F2">
            <w:pPr>
              <w:pStyle w:val="Intestazione"/>
              <w:tabs>
                <w:tab w:val="clear" w:pos="4819"/>
              </w:tabs>
              <w:jc w:val="center"/>
              <w:rPr>
                <w:rFonts w:ascii="Georgia" w:hAnsi="Georgia"/>
              </w:rPr>
            </w:pPr>
            <w:r w:rsidRPr="007D4CE9">
              <w:rPr>
                <w:rFonts w:ascii="Georgia" w:hAnsi="Georgia"/>
              </w:rPr>
              <w:t>Città Metropolitana di Torino</w:t>
            </w:r>
          </w:p>
          <w:p w14:paraId="088BEF7E" w14:textId="77777777" w:rsidR="00843FD4" w:rsidRPr="007D4CE9" w:rsidRDefault="00843FD4" w:rsidP="00D925F2">
            <w:pPr>
              <w:autoSpaceDE w:val="0"/>
              <w:jc w:val="center"/>
              <w:rPr>
                <w:rFonts w:ascii="Georgia" w:hAnsi="Georgia"/>
                <w:kern w:val="28"/>
              </w:rPr>
            </w:pPr>
            <w:r w:rsidRPr="007D4CE9">
              <w:rPr>
                <w:rFonts w:ascii="Georgia" w:hAnsi="Georgia"/>
                <w:kern w:val="28"/>
              </w:rPr>
              <w:t>Piazza Cavour 1 - C.A.P. 10068 - Tel. 011 9807107</w:t>
            </w:r>
          </w:p>
          <w:p w14:paraId="7B6F5ECE" w14:textId="77777777" w:rsidR="00843FD4" w:rsidRPr="007D4CE9" w:rsidRDefault="00843FD4" w:rsidP="00D925F2">
            <w:pPr>
              <w:autoSpaceDE w:val="0"/>
              <w:jc w:val="center"/>
              <w:rPr>
                <w:rFonts w:ascii="Georgia" w:hAnsi="Georgia"/>
                <w:kern w:val="28"/>
              </w:rPr>
            </w:pPr>
            <w:r w:rsidRPr="007D4CE9">
              <w:rPr>
                <w:rFonts w:ascii="Georgia" w:hAnsi="Georgia"/>
                <w:kern w:val="28"/>
              </w:rPr>
              <w:t>www.comune.villafrancapiemonte.to.it</w:t>
            </w:r>
          </w:p>
          <w:p w14:paraId="7A950137" w14:textId="77777777" w:rsidR="00843FD4" w:rsidRPr="007D4CE9" w:rsidRDefault="00843FD4" w:rsidP="00D925F2">
            <w:pPr>
              <w:autoSpaceDE w:val="0"/>
              <w:jc w:val="center"/>
              <w:rPr>
                <w:rFonts w:ascii="Georgia" w:hAnsi="Georgia"/>
                <w:kern w:val="28"/>
              </w:rPr>
            </w:pPr>
            <w:r w:rsidRPr="007D4CE9">
              <w:rPr>
                <w:rFonts w:ascii="Georgia" w:hAnsi="Georgia"/>
                <w:kern w:val="28"/>
              </w:rPr>
              <w:t xml:space="preserve">email: </w:t>
            </w:r>
            <w:hyperlink r:id="rId9" w:history="1">
              <w:r w:rsidRPr="007D4CE9">
                <w:rPr>
                  <w:rFonts w:ascii="Georgia" w:hAnsi="Georgia"/>
                  <w:kern w:val="28"/>
                </w:rPr>
                <w:t>info@comune.villafrancapiemonte.to.it</w:t>
              </w:r>
            </w:hyperlink>
          </w:p>
          <w:p w14:paraId="415C88E7" w14:textId="77777777" w:rsidR="00843FD4" w:rsidRPr="00E43940" w:rsidRDefault="00843FD4" w:rsidP="00D925F2">
            <w:pPr>
              <w:autoSpaceDE w:val="0"/>
              <w:jc w:val="center"/>
            </w:pPr>
            <w:r w:rsidRPr="007D4CE9">
              <w:rPr>
                <w:rFonts w:ascii="Georgia" w:hAnsi="Georgia"/>
                <w:kern w:val="28"/>
                <w:lang w:val="en-US"/>
              </w:rPr>
              <w:t>pec: protocollo@pec.comune.villafrancapiemonte.to.it</w:t>
            </w:r>
          </w:p>
        </w:tc>
        <w:tc>
          <w:tcPr>
            <w:tcW w:w="1446" w:type="dxa"/>
            <w:shd w:val="clear" w:color="auto" w:fill="auto"/>
          </w:tcPr>
          <w:p w14:paraId="15FCCB61" w14:textId="77777777" w:rsidR="00843FD4" w:rsidRPr="00E43940" w:rsidRDefault="00843FD4" w:rsidP="00D925F2">
            <w:pPr>
              <w:pStyle w:val="Intestazione"/>
              <w:jc w:val="center"/>
            </w:pPr>
            <w:r w:rsidRPr="00E43940">
              <w:rPr>
                <w:noProof/>
              </w:rPr>
              <w:drawing>
                <wp:inline distT="0" distB="0" distL="0" distR="0" wp14:anchorId="57FE7D0E" wp14:editId="5910582D">
                  <wp:extent cx="762000" cy="910378"/>
                  <wp:effectExtent l="0" t="0" r="0" b="4445"/>
                  <wp:docPr id="4" name="Immagine 3" descr="Immagine che contiene clipart, disegno, schizz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 descr="Immagine che contiene clipart, disegno, schizz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03" cy="91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FF3EF" w14:textId="77777777" w:rsidR="00843FD4" w:rsidRDefault="00843FD4" w:rsidP="00843FD4">
      <w:pPr>
        <w:rPr>
          <w:sz w:val="24"/>
          <w:szCs w:val="24"/>
        </w:rPr>
      </w:pPr>
    </w:p>
    <w:p w14:paraId="620860F2" w14:textId="77777777" w:rsidR="002D36A7" w:rsidRDefault="002D36A7" w:rsidP="002D36A7">
      <w:pPr>
        <w:rPr>
          <w:sz w:val="24"/>
          <w:szCs w:val="24"/>
        </w:rPr>
      </w:pPr>
    </w:p>
    <w:p w14:paraId="600A6828" w14:textId="77777777" w:rsidR="00006EDF" w:rsidRPr="00843FD4" w:rsidRDefault="00006EDF" w:rsidP="002D36A7">
      <w:pPr>
        <w:rPr>
          <w:sz w:val="24"/>
          <w:szCs w:val="24"/>
        </w:rPr>
      </w:pPr>
    </w:p>
    <w:p w14:paraId="6B8E409A" w14:textId="77777777" w:rsidR="000B5134" w:rsidRPr="001E4BEF" w:rsidRDefault="000B5134" w:rsidP="000B5134">
      <w:pPr>
        <w:rPr>
          <w:sz w:val="24"/>
          <w:szCs w:val="24"/>
        </w:rPr>
      </w:pPr>
      <w:bookmarkStart w:id="0" w:name="_Hlk157785112"/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2"/>
        <w:gridCol w:w="5185"/>
      </w:tblGrid>
      <w:tr w:rsidR="000B5134" w14:paraId="48FABB44" w14:textId="77777777" w:rsidTr="00FB381B">
        <w:trPr>
          <w:trHeight w:val="283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4CC4" w14:textId="757A0557" w:rsidR="000B5134" w:rsidRPr="00D4245D" w:rsidRDefault="000B5134" w:rsidP="00FB381B">
            <w:pPr>
              <w:pStyle w:val="Testonotaapidipagina"/>
              <w:widowControl w:val="0"/>
              <w:jc w:val="center"/>
              <w:rPr>
                <w:b/>
                <w:sz w:val="24"/>
                <w:szCs w:val="24"/>
              </w:rPr>
            </w:pPr>
            <w:bookmarkStart w:id="1" w:name="_Hlk10545702"/>
            <w:r>
              <w:rPr>
                <w:b/>
                <w:sz w:val="24"/>
                <w:szCs w:val="24"/>
              </w:rPr>
              <w:t>ALLEGATO F – SCHEMA DI OFFERTA ECONOMICA</w:t>
            </w:r>
          </w:p>
        </w:tc>
      </w:tr>
      <w:tr w:rsidR="000B5134" w14:paraId="51DE058A" w14:textId="77777777" w:rsidTr="00FB381B">
        <w:trPr>
          <w:trHeight w:val="283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1B7B" w14:textId="77777777" w:rsidR="000B5134" w:rsidRPr="00D4245D" w:rsidRDefault="000B5134" w:rsidP="00FB381B">
            <w:pPr>
              <w:pStyle w:val="Testonotaapidipagina"/>
              <w:widowControl w:val="0"/>
              <w:jc w:val="center"/>
              <w:rPr>
                <w:b/>
                <w:sz w:val="24"/>
                <w:szCs w:val="24"/>
              </w:rPr>
            </w:pPr>
            <w:r w:rsidRPr="00D4245D">
              <w:rPr>
                <w:b/>
                <w:sz w:val="24"/>
                <w:szCs w:val="24"/>
              </w:rPr>
              <w:t>Esecuzione lavori sulla base del progetto esecutivo</w:t>
            </w:r>
          </w:p>
        </w:tc>
      </w:tr>
      <w:tr w:rsidR="000B5134" w14:paraId="1E5F3328" w14:textId="77777777" w:rsidTr="00FB381B">
        <w:trPr>
          <w:trHeight w:val="1701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4A2B" w14:textId="1B5C2CA5" w:rsidR="000B5134" w:rsidRPr="000B5134" w:rsidRDefault="000B5134" w:rsidP="00FB381B">
            <w:pPr>
              <w:pStyle w:val="Testonotaapidipagina"/>
              <w:jc w:val="center"/>
              <w:rPr>
                <w:b/>
                <w:sz w:val="24"/>
                <w:szCs w:val="24"/>
              </w:rPr>
            </w:pPr>
            <w:r w:rsidRPr="000B5134">
              <w:rPr>
                <w:b/>
                <w:sz w:val="24"/>
                <w:szCs w:val="24"/>
              </w:rPr>
              <w:t xml:space="preserve">Procedura </w:t>
            </w:r>
            <w:r>
              <w:rPr>
                <w:b/>
                <w:sz w:val="24"/>
                <w:szCs w:val="24"/>
              </w:rPr>
              <w:t>n</w:t>
            </w:r>
            <w:r w:rsidRPr="000B5134">
              <w:rPr>
                <w:b/>
                <w:sz w:val="24"/>
                <w:szCs w:val="24"/>
              </w:rPr>
              <w:t>egoziata senza pubblicazione di gara, ai sensi della lettera c), del primo comma, dell’art. 50, del Decreto Legislativo 31.03.2023, n. 36 e sue successive modifiche ed integrazioni con aggiudicazione secondo il criterio dell’offerta economicamente vantaggiosa ai sensi del primo comma, dell’art. 108, del Decreto Legislativo 31.03.2023, n. 36 e sue successive modifiche ed integrazioni, interamente telematica ai sensi dell’art. 25, del Decreto Legislativo 31.03.2023, n. 36 e sue successive modifiche ed integrazioni</w:t>
            </w:r>
          </w:p>
        </w:tc>
      </w:tr>
      <w:tr w:rsidR="000B5134" w14:paraId="6910CC36" w14:textId="77777777" w:rsidTr="00FB381B">
        <w:trPr>
          <w:trHeight w:val="567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4FB6" w14:textId="77777777" w:rsidR="000B5134" w:rsidRPr="000B5134" w:rsidRDefault="000B5134" w:rsidP="00FB381B">
            <w:pPr>
              <w:pStyle w:val="Testonotaapidipagina"/>
              <w:widowControl w:val="0"/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  <w:r w:rsidRPr="000B5134">
              <w:rPr>
                <w:b/>
                <w:bCs/>
                <w:sz w:val="24"/>
                <w:szCs w:val="24"/>
              </w:rPr>
              <w:t>Oggetto: lavori di completamento e adeguamento del palazzetto polivalente di Via Brigata Alpina Taurinense n. 11 con ampliamento di spogliatoi e palestra – primo lotto</w:t>
            </w:r>
          </w:p>
        </w:tc>
      </w:tr>
      <w:tr w:rsidR="000B5134" w14:paraId="3B6B9023" w14:textId="77777777" w:rsidTr="00FB381B">
        <w:trPr>
          <w:trHeight w:val="283"/>
        </w:trPr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1E51" w14:textId="77777777" w:rsidR="000B5134" w:rsidRPr="000B5134" w:rsidRDefault="000B5134" w:rsidP="00FB381B">
            <w:pPr>
              <w:pStyle w:val="Testonotaapidipagina"/>
              <w:widowControl w:val="0"/>
              <w:jc w:val="center"/>
              <w:rPr>
                <w:b/>
                <w:sz w:val="24"/>
                <w:szCs w:val="24"/>
              </w:rPr>
            </w:pPr>
            <w:r w:rsidRPr="000B5134">
              <w:rPr>
                <w:b/>
                <w:sz w:val="24"/>
                <w:szCs w:val="24"/>
              </w:rPr>
              <w:t xml:space="preserve">CUP: </w:t>
            </w:r>
            <w:r w:rsidRPr="000B5134">
              <w:rPr>
                <w:b/>
                <w:iCs/>
                <w:sz w:val="24"/>
                <w:szCs w:val="24"/>
              </w:rPr>
              <w:t>D24J22000310005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D614" w14:textId="27855F74" w:rsidR="000B5134" w:rsidRPr="000B5134" w:rsidRDefault="000B5134" w:rsidP="00FB381B">
            <w:pPr>
              <w:pStyle w:val="Testonotaapidipagina"/>
              <w:widowControl w:val="0"/>
              <w:jc w:val="center"/>
              <w:rPr>
                <w:sz w:val="24"/>
                <w:szCs w:val="24"/>
              </w:rPr>
            </w:pPr>
            <w:r w:rsidRPr="000B5134">
              <w:rPr>
                <w:b/>
                <w:sz w:val="24"/>
                <w:szCs w:val="24"/>
              </w:rPr>
              <w:t xml:space="preserve">CIG </w:t>
            </w:r>
            <w:r w:rsidR="009E5E68">
              <w:rPr>
                <w:b/>
                <w:sz w:val="24"/>
                <w:szCs w:val="24"/>
              </w:rPr>
              <w:t>B091504B84</w:t>
            </w:r>
          </w:p>
        </w:tc>
      </w:tr>
      <w:tr w:rsidR="000B5134" w14:paraId="206DA83E" w14:textId="77777777" w:rsidTr="000B5134">
        <w:trPr>
          <w:trHeight w:val="1417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482" w14:textId="77777777" w:rsidR="000B5134" w:rsidRPr="000B5134" w:rsidRDefault="000B5134" w:rsidP="000B5134">
            <w:pPr>
              <w:pStyle w:val="Corpotesto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uppressAutoHyphens w:val="0"/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B5134">
              <w:rPr>
                <w:b/>
                <w:bCs/>
                <w:sz w:val="24"/>
                <w:szCs w:val="24"/>
              </w:rPr>
              <w:t>€. 400.000,00 con fondi della PRESIDENZA DEL CONSIGLIO DEI MINISTRI, Dipartimento dello Sport, in relazione alla procedura a sportello per la individuazione degli interventi da finanziare nell’ambito del “FONDO SPORT E PERIFERIE 2022” e per la restante parte di €. 200.000,00 con mutuo ottenuto dall’Istituto per il Credito Sportivo</w:t>
            </w:r>
          </w:p>
        </w:tc>
      </w:tr>
      <w:bookmarkEnd w:id="1"/>
    </w:tbl>
    <w:p w14:paraId="29DC2446" w14:textId="77777777" w:rsidR="000B5134" w:rsidRPr="00BC6BA1" w:rsidRDefault="000B5134" w:rsidP="000B5134">
      <w:pPr>
        <w:rPr>
          <w:sz w:val="24"/>
          <w:szCs w:val="24"/>
        </w:rPr>
      </w:pPr>
    </w:p>
    <w:bookmarkEnd w:id="0"/>
    <w:p w14:paraId="23076015" w14:textId="77777777" w:rsidR="007008CB" w:rsidRDefault="007008CB" w:rsidP="00335BE9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665A0B18" w14:textId="77777777" w:rsidR="00EE0D33" w:rsidRPr="00BC6BA1" w:rsidRDefault="00EE0D33" w:rsidP="00335BE9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5E00837A" w14:textId="77777777" w:rsidR="007008CB" w:rsidRPr="00BC6BA1" w:rsidRDefault="007008CB" w:rsidP="00335BE9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54C0CD8A" w14:textId="3E3FA9E4" w:rsidR="00326C75" w:rsidRPr="00326C75" w:rsidRDefault="000D127F" w:rsidP="00326C75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rPr>
          <w:sz w:val="24"/>
          <w:szCs w:val="24"/>
        </w:rPr>
      </w:pPr>
      <w:r w:rsidRPr="00326C75">
        <w:rPr>
          <w:sz w:val="24"/>
          <w:szCs w:val="24"/>
        </w:rPr>
        <w:t>Il / La sottoscritto / a _________</w:t>
      </w:r>
      <w:r>
        <w:rPr>
          <w:sz w:val="24"/>
          <w:szCs w:val="24"/>
        </w:rPr>
        <w:t>_</w:t>
      </w:r>
      <w:r w:rsidRPr="00326C75">
        <w:rPr>
          <w:sz w:val="24"/>
          <w:szCs w:val="24"/>
        </w:rPr>
        <w:t xml:space="preserve">_____________________________________________________, nato / a a </w:t>
      </w:r>
      <w:r>
        <w:rPr>
          <w:sz w:val="24"/>
          <w:szCs w:val="24"/>
        </w:rPr>
        <w:t>____</w:t>
      </w:r>
      <w:r w:rsidRPr="00326C75">
        <w:rPr>
          <w:sz w:val="24"/>
          <w:szCs w:val="24"/>
        </w:rPr>
        <w:t xml:space="preserve">__________________________________________________ </w:t>
      </w:r>
      <w:r w:rsidRPr="00326C75">
        <w:rPr>
          <w:sz w:val="16"/>
          <w:szCs w:val="16"/>
        </w:rPr>
        <w:t>(prov.)</w:t>
      </w:r>
      <w:r w:rsidRPr="00326C75">
        <w:rPr>
          <w:sz w:val="24"/>
          <w:szCs w:val="24"/>
        </w:rPr>
        <w:t xml:space="preserve"> __, il </w:t>
      </w:r>
      <w:r>
        <w:rPr>
          <w:sz w:val="24"/>
          <w:szCs w:val="24"/>
        </w:rPr>
        <w:t>__.__.____</w:t>
      </w:r>
      <w:r w:rsidRPr="00326C75">
        <w:rPr>
          <w:sz w:val="24"/>
          <w:szCs w:val="24"/>
        </w:rPr>
        <w:t xml:space="preserve">, residente in ____________________________ n. ____, </w:t>
      </w:r>
      <w:r w:rsidRPr="00326C75">
        <w:rPr>
          <w:sz w:val="16"/>
          <w:szCs w:val="16"/>
        </w:rPr>
        <w:t>(cap</w:t>
      </w:r>
      <w:r w:rsidR="00D61DD8">
        <w:rPr>
          <w:sz w:val="16"/>
          <w:szCs w:val="16"/>
        </w:rPr>
        <w:t>.</w:t>
      </w:r>
      <w:r w:rsidRPr="00326C75">
        <w:rPr>
          <w:sz w:val="16"/>
          <w:szCs w:val="16"/>
        </w:rPr>
        <w:t>)</w:t>
      </w:r>
      <w:r w:rsidRPr="00326C75">
        <w:rPr>
          <w:sz w:val="24"/>
          <w:szCs w:val="24"/>
        </w:rPr>
        <w:t xml:space="preserve"> ____ ____________________ </w:t>
      </w:r>
      <w:r w:rsidRPr="00326C75">
        <w:rPr>
          <w:sz w:val="16"/>
          <w:szCs w:val="16"/>
        </w:rPr>
        <w:t>(prov.)</w:t>
      </w:r>
      <w:r w:rsidRPr="00326C75">
        <w:rPr>
          <w:sz w:val="24"/>
          <w:szCs w:val="24"/>
        </w:rPr>
        <w:t xml:space="preserve"> __, in qualità di </w:t>
      </w:r>
      <w:r>
        <w:rPr>
          <w:sz w:val="24"/>
          <w:szCs w:val="24"/>
        </w:rPr>
        <w:t>_______________</w:t>
      </w:r>
      <w:r w:rsidRPr="00326C75">
        <w:rPr>
          <w:sz w:val="24"/>
          <w:szCs w:val="24"/>
        </w:rPr>
        <w:t xml:space="preserve">__________________________________________________ </w:t>
      </w:r>
      <w:r w:rsidRPr="00326C75">
        <w:rPr>
          <w:sz w:val="16"/>
          <w:szCs w:val="16"/>
        </w:rPr>
        <w:t>(titolare, socio, legale rappresentante, procuratore</w:t>
      </w:r>
      <w:r>
        <w:rPr>
          <w:sz w:val="16"/>
          <w:szCs w:val="16"/>
        </w:rPr>
        <w:t xml:space="preserve"> - </w:t>
      </w:r>
      <w:r w:rsidRPr="00326C75">
        <w:rPr>
          <w:sz w:val="16"/>
          <w:szCs w:val="16"/>
        </w:rPr>
        <w:t>precisare se singolo, mandante / mandatario di raggruppamento temporaneo di imprese, consorzio, ecc.)</w:t>
      </w:r>
      <w:r w:rsidRPr="00326C75">
        <w:rPr>
          <w:sz w:val="24"/>
          <w:szCs w:val="24"/>
        </w:rPr>
        <w:t xml:space="preserve"> dell’impresa __________________________________________________ </w:t>
      </w:r>
      <w:r w:rsidRPr="00326C75">
        <w:rPr>
          <w:sz w:val="16"/>
          <w:szCs w:val="16"/>
        </w:rPr>
        <w:t>(denominazione e ragione sociale)</w:t>
      </w:r>
      <w:r w:rsidRPr="00326C75">
        <w:rPr>
          <w:sz w:val="24"/>
          <w:szCs w:val="24"/>
        </w:rPr>
        <w:t xml:space="preserve">, </w:t>
      </w:r>
      <w:r w:rsidRPr="001D6C6B">
        <w:rPr>
          <w:sz w:val="24"/>
          <w:szCs w:val="24"/>
        </w:rPr>
        <w:t xml:space="preserve">con sede in _________________________________ n. ____, </w:t>
      </w:r>
      <w:r w:rsidRPr="00C027AD">
        <w:rPr>
          <w:sz w:val="16"/>
          <w:szCs w:val="16"/>
        </w:rPr>
        <w:t>(cap</w:t>
      </w:r>
      <w:r w:rsidR="00D61DD8">
        <w:rPr>
          <w:sz w:val="16"/>
          <w:szCs w:val="16"/>
        </w:rPr>
        <w:t>.</w:t>
      </w:r>
      <w:r w:rsidRPr="001D6C6B">
        <w:rPr>
          <w:sz w:val="16"/>
          <w:szCs w:val="16"/>
        </w:rPr>
        <w:t>)</w:t>
      </w:r>
      <w:r w:rsidRPr="001D6C6B">
        <w:rPr>
          <w:sz w:val="24"/>
          <w:szCs w:val="24"/>
        </w:rPr>
        <w:t xml:space="preserve"> ____ ________________</w:t>
      </w:r>
      <w:r>
        <w:t xml:space="preserve"> </w:t>
      </w:r>
      <w:r w:rsidRPr="00567E65">
        <w:rPr>
          <w:sz w:val="16"/>
          <w:szCs w:val="16"/>
        </w:rPr>
        <w:t>(prov.)</w:t>
      </w:r>
      <w:r w:rsidRPr="003D5530">
        <w:t xml:space="preserve"> </w:t>
      </w:r>
      <w:r w:rsidRPr="001D6C6B">
        <w:rPr>
          <w:sz w:val="24"/>
          <w:szCs w:val="24"/>
        </w:rPr>
        <w:t>__,</w:t>
      </w:r>
      <w:r>
        <w:t xml:space="preserve"> </w:t>
      </w:r>
      <w:r w:rsidRPr="00326C75">
        <w:rPr>
          <w:sz w:val="24"/>
          <w:szCs w:val="24"/>
        </w:rPr>
        <w:t>con codice fiscale ________</w:t>
      </w:r>
      <w:r>
        <w:rPr>
          <w:sz w:val="24"/>
          <w:szCs w:val="24"/>
        </w:rPr>
        <w:t>_</w:t>
      </w:r>
      <w:r w:rsidRPr="00326C75">
        <w:rPr>
          <w:sz w:val="24"/>
          <w:szCs w:val="24"/>
        </w:rPr>
        <w:t xml:space="preserve">____________________, con partita I.V.A. _____________________, </w:t>
      </w:r>
      <w:r w:rsidR="00326C75" w:rsidRPr="00326C75">
        <w:rPr>
          <w:sz w:val="24"/>
          <w:szCs w:val="24"/>
        </w:rPr>
        <w:t>con la presente,</w:t>
      </w:r>
    </w:p>
    <w:p w14:paraId="039A0865" w14:textId="77777777" w:rsidR="007008CB" w:rsidRDefault="007008CB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14:paraId="0B469284" w14:textId="77777777" w:rsidR="00C42145" w:rsidRPr="00E35293" w:rsidRDefault="00C42145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center"/>
        <w:rPr>
          <w:color w:val="000000"/>
          <w:sz w:val="24"/>
          <w:szCs w:val="24"/>
          <w:u w:val="single"/>
        </w:rPr>
      </w:pPr>
      <w:r w:rsidRPr="00E35293">
        <w:rPr>
          <w:b/>
          <w:color w:val="000000"/>
          <w:sz w:val="24"/>
          <w:szCs w:val="24"/>
          <w:u w:val="single"/>
        </w:rPr>
        <w:t>OFFRE PER LA GARA IN OGGETTO</w:t>
      </w:r>
    </w:p>
    <w:p w14:paraId="2D6F976A" w14:textId="77777777" w:rsidR="007A0238" w:rsidRDefault="007A0238" w:rsidP="007008CB">
      <w:pPr>
        <w:rPr>
          <w:color w:val="000000"/>
          <w:sz w:val="24"/>
          <w:szCs w:val="24"/>
        </w:rPr>
      </w:pPr>
    </w:p>
    <w:p w14:paraId="02996811" w14:textId="1A4C4544" w:rsidR="006C5216" w:rsidRPr="00AF203D" w:rsidRDefault="006C5216" w:rsidP="006C5216">
      <w:pPr>
        <w:jc w:val="both"/>
        <w:rPr>
          <w:sz w:val="24"/>
          <w:szCs w:val="24"/>
        </w:rPr>
      </w:pPr>
      <w:r w:rsidRPr="00AF203D">
        <w:rPr>
          <w:sz w:val="24"/>
          <w:szCs w:val="24"/>
        </w:rPr>
        <w:t>un ribasso percentuale sull’importo di gara, al netto degli oneri della sicurezza</w:t>
      </w:r>
      <w:r w:rsidR="00C606FB" w:rsidRPr="00AF203D">
        <w:rPr>
          <w:sz w:val="24"/>
          <w:szCs w:val="24"/>
        </w:rPr>
        <w:t>,</w:t>
      </w:r>
      <w:r w:rsidRPr="00AF203D">
        <w:rPr>
          <w:sz w:val="24"/>
          <w:szCs w:val="24"/>
        </w:rPr>
        <w:t xml:space="preserve"> pari al </w:t>
      </w:r>
      <w:r w:rsidR="00C606FB" w:rsidRPr="00AF203D">
        <w:rPr>
          <w:sz w:val="24"/>
          <w:szCs w:val="24"/>
        </w:rPr>
        <w:t xml:space="preserve">____________ </w:t>
      </w:r>
      <w:r w:rsidRPr="00AF203D">
        <w:rPr>
          <w:sz w:val="24"/>
          <w:szCs w:val="24"/>
        </w:rPr>
        <w:t xml:space="preserve">___________________________________________________________________ per cento </w:t>
      </w:r>
      <w:r w:rsidRPr="00AF203D">
        <w:rPr>
          <w:sz w:val="16"/>
          <w:szCs w:val="16"/>
        </w:rPr>
        <w:t>(in cifre)</w:t>
      </w:r>
      <w:r w:rsidRPr="00AF203D">
        <w:rPr>
          <w:sz w:val="24"/>
          <w:szCs w:val="24"/>
        </w:rPr>
        <w:t xml:space="preserve"> dicasi </w:t>
      </w:r>
      <w:r w:rsidR="008A2935" w:rsidRPr="00AF203D">
        <w:rPr>
          <w:sz w:val="24"/>
          <w:szCs w:val="24"/>
        </w:rPr>
        <w:t>_</w:t>
      </w:r>
      <w:r w:rsidRPr="00AF203D">
        <w:rPr>
          <w:sz w:val="24"/>
          <w:szCs w:val="24"/>
        </w:rPr>
        <w:t xml:space="preserve">___________________________________________________________________ </w:t>
      </w:r>
      <w:r w:rsidRPr="00AF203D">
        <w:rPr>
          <w:sz w:val="16"/>
          <w:szCs w:val="16"/>
        </w:rPr>
        <w:t>(in lettere)</w:t>
      </w:r>
      <w:r w:rsidRPr="00AF203D">
        <w:rPr>
          <w:sz w:val="24"/>
          <w:szCs w:val="24"/>
        </w:rPr>
        <w:t>,</w:t>
      </w:r>
    </w:p>
    <w:p w14:paraId="5239FD63" w14:textId="1AAF3C3C" w:rsidR="00C42145" w:rsidRPr="00AF203D" w:rsidRDefault="00C42145" w:rsidP="00E35293">
      <w:pPr>
        <w:jc w:val="both"/>
        <w:rPr>
          <w:color w:val="auto"/>
          <w:sz w:val="24"/>
          <w:szCs w:val="24"/>
        </w:rPr>
      </w:pPr>
      <w:r w:rsidRPr="00AF203D">
        <w:rPr>
          <w:color w:val="auto"/>
          <w:sz w:val="24"/>
          <w:szCs w:val="24"/>
        </w:rPr>
        <w:t xml:space="preserve">sull’importo </w:t>
      </w:r>
      <w:r w:rsidR="006C5216" w:rsidRPr="00AF203D">
        <w:rPr>
          <w:color w:val="auto"/>
          <w:sz w:val="24"/>
          <w:szCs w:val="24"/>
        </w:rPr>
        <w:t xml:space="preserve">a base di gara, valutato a corpo e pari </w:t>
      </w:r>
      <w:r w:rsidR="006C5216" w:rsidRPr="0064735C">
        <w:rPr>
          <w:color w:val="auto"/>
          <w:sz w:val="24"/>
          <w:szCs w:val="24"/>
        </w:rPr>
        <w:t xml:space="preserve">ad </w:t>
      </w:r>
      <w:r w:rsidR="0064735C" w:rsidRPr="0064735C">
        <w:rPr>
          <w:snapToGrid w:val="0"/>
          <w:sz w:val="24"/>
          <w:szCs w:val="24"/>
        </w:rPr>
        <w:t xml:space="preserve">€. </w:t>
      </w:r>
      <w:r w:rsidR="00E91CA8">
        <w:rPr>
          <w:snapToGrid w:val="0"/>
          <w:sz w:val="24"/>
          <w:szCs w:val="24"/>
        </w:rPr>
        <w:t>454</w:t>
      </w:r>
      <w:r w:rsidR="0064735C" w:rsidRPr="0064735C">
        <w:rPr>
          <w:snapToGrid w:val="0"/>
          <w:sz w:val="24"/>
          <w:szCs w:val="24"/>
        </w:rPr>
        <w:t>.</w:t>
      </w:r>
      <w:r w:rsidR="00E91CA8">
        <w:rPr>
          <w:snapToGrid w:val="0"/>
          <w:sz w:val="24"/>
          <w:szCs w:val="24"/>
        </w:rPr>
        <w:t>334</w:t>
      </w:r>
      <w:r w:rsidR="0064735C" w:rsidRPr="0064735C">
        <w:rPr>
          <w:snapToGrid w:val="0"/>
          <w:sz w:val="24"/>
          <w:szCs w:val="24"/>
        </w:rPr>
        <w:t>,</w:t>
      </w:r>
      <w:r w:rsidR="00E91CA8">
        <w:rPr>
          <w:snapToGrid w:val="0"/>
          <w:sz w:val="24"/>
          <w:szCs w:val="24"/>
        </w:rPr>
        <w:t>04.</w:t>
      </w:r>
    </w:p>
    <w:p w14:paraId="4ADD6DD0" w14:textId="77777777" w:rsidR="00E91CA8" w:rsidRDefault="00E91CA8" w:rsidP="00E91CA8">
      <w:pPr>
        <w:rPr>
          <w:sz w:val="24"/>
          <w:szCs w:val="24"/>
        </w:rPr>
      </w:pPr>
    </w:p>
    <w:p w14:paraId="61952A65" w14:textId="3A254896" w:rsidR="00E91CA8" w:rsidRPr="00E91CA8" w:rsidRDefault="00E91CA8" w:rsidP="00E91CA8">
      <w:pPr>
        <w:jc w:val="both"/>
        <w:rPr>
          <w:sz w:val="24"/>
          <w:szCs w:val="24"/>
        </w:rPr>
      </w:pPr>
      <w:r w:rsidRPr="00E91CA8">
        <w:rPr>
          <w:sz w:val="24"/>
          <w:szCs w:val="24"/>
        </w:rPr>
        <w:t xml:space="preserve">La presente offerta sarà vincolante per l’impresa per </w:t>
      </w:r>
      <w:r>
        <w:rPr>
          <w:sz w:val="24"/>
          <w:szCs w:val="24"/>
        </w:rPr>
        <w:t>centottanta giorni</w:t>
      </w:r>
      <w:r w:rsidRPr="00E91CA8">
        <w:rPr>
          <w:sz w:val="24"/>
          <w:szCs w:val="24"/>
        </w:rPr>
        <w:t xml:space="preserve"> giorni a decorrere dalla data fissata per la gara.</w:t>
      </w:r>
    </w:p>
    <w:p w14:paraId="3CF01652" w14:textId="77777777" w:rsidR="00E91CA8" w:rsidRPr="00E91CA8" w:rsidRDefault="00E91CA8" w:rsidP="00E91CA8">
      <w:pPr>
        <w:rPr>
          <w:sz w:val="24"/>
          <w:szCs w:val="24"/>
        </w:rPr>
      </w:pPr>
    </w:p>
    <w:p w14:paraId="2BCAAB84" w14:textId="77777777" w:rsidR="00E91CA8" w:rsidRPr="00E91CA8" w:rsidRDefault="00E91CA8" w:rsidP="00E91CA8">
      <w:pPr>
        <w:jc w:val="center"/>
        <w:rPr>
          <w:b/>
          <w:bCs/>
          <w:sz w:val="24"/>
          <w:szCs w:val="24"/>
          <w:u w:val="single"/>
        </w:rPr>
      </w:pPr>
      <w:r w:rsidRPr="00E91CA8">
        <w:rPr>
          <w:b/>
          <w:bCs/>
          <w:sz w:val="24"/>
          <w:szCs w:val="24"/>
          <w:u w:val="single"/>
        </w:rPr>
        <w:t>DICHIARA</w:t>
      </w:r>
    </w:p>
    <w:p w14:paraId="58009D33" w14:textId="77777777" w:rsidR="00E91CA8" w:rsidRDefault="00E91CA8" w:rsidP="00E91CA8">
      <w:pPr>
        <w:numPr>
          <w:ilvl w:val="0"/>
          <w:numId w:val="4"/>
        </w:numPr>
        <w:tabs>
          <w:tab w:val="clear" w:pos="720"/>
        </w:tabs>
        <w:suppressAutoHyphens w:val="0"/>
        <w:ind w:left="255" w:hanging="255"/>
        <w:jc w:val="both"/>
        <w:rPr>
          <w:sz w:val="24"/>
          <w:szCs w:val="24"/>
        </w:rPr>
      </w:pPr>
      <w:r w:rsidRPr="00E91CA8">
        <w:rPr>
          <w:sz w:val="24"/>
          <w:szCs w:val="24"/>
        </w:rPr>
        <w:lastRenderedPageBreak/>
        <w:t>di aver tenuto conto delle eventuali discordanze nelle indicazioni qualitative e quantitative delle voci rilevabili dal computo metrico estimativo nella formulazione dell’offerta, che, riferita all’esecuzione dei lavori secondo gli elaborati progettuali posti a base di gara, resta comunque fissa ed invariabile;</w:t>
      </w:r>
    </w:p>
    <w:p w14:paraId="03AE3A09" w14:textId="77777777" w:rsidR="00E91CA8" w:rsidRPr="00E91CA8" w:rsidRDefault="00E91CA8" w:rsidP="00E91CA8">
      <w:pPr>
        <w:suppressAutoHyphens w:val="0"/>
        <w:rPr>
          <w:sz w:val="24"/>
          <w:szCs w:val="24"/>
        </w:rPr>
      </w:pPr>
    </w:p>
    <w:p w14:paraId="20F29F19" w14:textId="0A41C175" w:rsidR="00E91CA8" w:rsidRPr="00B91C18" w:rsidRDefault="00E91CA8" w:rsidP="00E91CA8">
      <w:pPr>
        <w:numPr>
          <w:ilvl w:val="0"/>
          <w:numId w:val="4"/>
        </w:numPr>
        <w:tabs>
          <w:tab w:val="clear" w:pos="720"/>
        </w:tabs>
        <w:suppressAutoHyphens w:val="0"/>
        <w:ind w:left="255" w:hanging="255"/>
        <w:jc w:val="both"/>
        <w:rPr>
          <w:sz w:val="24"/>
          <w:szCs w:val="24"/>
        </w:rPr>
      </w:pPr>
      <w:r w:rsidRPr="00B91C18">
        <w:rPr>
          <w:sz w:val="24"/>
          <w:szCs w:val="24"/>
        </w:rPr>
        <w:t>che i costi relativi alla sicurezza interna o aziendale e i costi della manodopera di cui al nono comma, dell’art.</w:t>
      </w:r>
      <w:r w:rsidRPr="00B91C18">
        <w:rPr>
          <w:iCs/>
          <w:sz w:val="24"/>
          <w:szCs w:val="24"/>
        </w:rPr>
        <w:t xml:space="preserve"> 108, </w:t>
      </w:r>
      <w:r w:rsidR="00B91C18" w:rsidRPr="00B91C18">
        <w:rPr>
          <w:sz w:val="24"/>
          <w:szCs w:val="24"/>
        </w:rPr>
        <w:t xml:space="preserve">Decreto Legislativo 31.03.2023, n. 36 e sue successive modifiche ed integrazioni </w:t>
      </w:r>
      <w:r w:rsidRPr="00B91C18">
        <w:rPr>
          <w:sz w:val="24"/>
          <w:szCs w:val="24"/>
        </w:rPr>
        <w:t xml:space="preserve">sono rispettivamente pari ad </w:t>
      </w:r>
      <w:r w:rsidRPr="00B91C18">
        <w:rPr>
          <w:color w:val="000000"/>
          <w:sz w:val="16"/>
          <w:szCs w:val="16"/>
        </w:rPr>
        <w:t>(in cifre)</w:t>
      </w:r>
      <w:r w:rsidRPr="00B91C18">
        <w:rPr>
          <w:color w:val="000000"/>
          <w:sz w:val="24"/>
          <w:szCs w:val="24"/>
        </w:rPr>
        <w:t xml:space="preserve"> ___</w:t>
      </w:r>
      <w:r w:rsidR="00B91C18">
        <w:rPr>
          <w:color w:val="000000"/>
          <w:sz w:val="24"/>
          <w:szCs w:val="24"/>
        </w:rPr>
        <w:t>___________________________</w:t>
      </w:r>
      <w:r w:rsidRPr="00B91C18">
        <w:rPr>
          <w:color w:val="000000"/>
          <w:sz w:val="24"/>
          <w:szCs w:val="24"/>
        </w:rPr>
        <w:t xml:space="preserve">__________, </w:t>
      </w:r>
      <w:r w:rsidRPr="00B91C18">
        <w:rPr>
          <w:color w:val="000000"/>
          <w:sz w:val="16"/>
          <w:szCs w:val="16"/>
        </w:rPr>
        <w:t>(in lettere)</w:t>
      </w:r>
      <w:r w:rsidRPr="00B91C18">
        <w:rPr>
          <w:color w:val="000000"/>
          <w:sz w:val="24"/>
          <w:szCs w:val="24"/>
        </w:rPr>
        <w:t xml:space="preserve"> _______________________________________________________________________, </w:t>
      </w:r>
      <w:r w:rsidRPr="00B91C18">
        <w:rPr>
          <w:sz w:val="24"/>
          <w:szCs w:val="24"/>
        </w:rPr>
        <w:t xml:space="preserve">ed pari ad </w:t>
      </w:r>
      <w:r w:rsidRPr="00B91C18">
        <w:rPr>
          <w:color w:val="000000"/>
          <w:sz w:val="16"/>
          <w:szCs w:val="16"/>
        </w:rPr>
        <w:t>(in cifre)</w:t>
      </w:r>
      <w:r w:rsidRPr="00B91C18">
        <w:rPr>
          <w:color w:val="000000"/>
          <w:sz w:val="24"/>
          <w:szCs w:val="24"/>
        </w:rPr>
        <w:t xml:space="preserve"> _____________, </w:t>
      </w:r>
      <w:r w:rsidRPr="00B91C18">
        <w:rPr>
          <w:color w:val="000000"/>
          <w:sz w:val="16"/>
          <w:szCs w:val="16"/>
        </w:rPr>
        <w:t>(in lettere)</w:t>
      </w:r>
      <w:r w:rsidRPr="00B91C18">
        <w:rPr>
          <w:color w:val="000000"/>
          <w:sz w:val="24"/>
          <w:szCs w:val="24"/>
        </w:rPr>
        <w:t xml:space="preserve"> __________________________</w:t>
      </w:r>
      <w:r w:rsidR="00B91C18">
        <w:rPr>
          <w:color w:val="000000"/>
          <w:sz w:val="24"/>
          <w:szCs w:val="24"/>
        </w:rPr>
        <w:t>_</w:t>
      </w:r>
      <w:r w:rsidRPr="00B91C18">
        <w:rPr>
          <w:color w:val="000000"/>
          <w:sz w:val="24"/>
          <w:szCs w:val="24"/>
        </w:rPr>
        <w:t>_________________.</w:t>
      </w:r>
    </w:p>
    <w:p w14:paraId="165B8FDD" w14:textId="77777777" w:rsidR="00E91CA8" w:rsidRDefault="00E91CA8" w:rsidP="00E91CA8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51AAC3DC" w14:textId="77777777" w:rsidR="00E91CA8" w:rsidRDefault="00E91CA8" w:rsidP="00E91CA8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1F28C011" w14:textId="77777777" w:rsidR="00E91CA8" w:rsidRDefault="00E91CA8" w:rsidP="00E91CA8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795D0A4A" w14:textId="77777777" w:rsidR="00E91CA8" w:rsidRPr="006D72C8" w:rsidRDefault="00E91CA8" w:rsidP="00E91CA8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0160A8FB" w14:textId="77777777" w:rsidR="00E91CA8" w:rsidRPr="006D72C8" w:rsidRDefault="00E91CA8" w:rsidP="00E91CA8">
      <w:pPr>
        <w:rPr>
          <w:color w:val="000000"/>
          <w:sz w:val="24"/>
          <w:szCs w:val="24"/>
        </w:rPr>
      </w:pPr>
      <w:r w:rsidRPr="006D72C8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</w:t>
      </w:r>
      <w:r w:rsidRPr="006D72C8">
        <w:rPr>
          <w:color w:val="000000"/>
          <w:sz w:val="24"/>
          <w:szCs w:val="24"/>
        </w:rPr>
        <w:t>________________,</w:t>
      </w:r>
      <w:r>
        <w:rPr>
          <w:color w:val="000000"/>
          <w:sz w:val="24"/>
          <w:szCs w:val="24"/>
        </w:rPr>
        <w:t xml:space="preserve"> </w:t>
      </w:r>
      <w:r w:rsidRPr="006D72C8">
        <w:rPr>
          <w:color w:val="000000"/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 __.__.____.</w:t>
      </w:r>
    </w:p>
    <w:p w14:paraId="743F4E77" w14:textId="77777777" w:rsidR="00E91CA8" w:rsidRPr="008A2935" w:rsidRDefault="00E91CA8" w:rsidP="00E91CA8">
      <w:pPr>
        <w:pStyle w:val="Corpotesto"/>
        <w:spacing w:line="240" w:lineRule="auto"/>
        <w:ind w:right="5103"/>
        <w:jc w:val="center"/>
        <w:rPr>
          <w:color w:val="000000"/>
          <w:sz w:val="16"/>
          <w:szCs w:val="16"/>
        </w:rPr>
      </w:pPr>
      <w:r w:rsidRPr="008A2935">
        <w:rPr>
          <w:color w:val="000000"/>
          <w:sz w:val="16"/>
          <w:szCs w:val="16"/>
        </w:rPr>
        <w:t>(luogo, data)</w:t>
      </w:r>
    </w:p>
    <w:p w14:paraId="3BB22EA8" w14:textId="77777777" w:rsidR="00E91CA8" w:rsidRDefault="00E91CA8" w:rsidP="00E91CA8">
      <w:pPr>
        <w:pStyle w:val="Corpotesto"/>
        <w:spacing w:line="240" w:lineRule="auto"/>
        <w:jc w:val="left"/>
        <w:rPr>
          <w:color w:val="000000"/>
          <w:sz w:val="24"/>
          <w:szCs w:val="24"/>
        </w:rPr>
      </w:pPr>
    </w:p>
    <w:p w14:paraId="3DB4B8F9" w14:textId="77777777" w:rsidR="00E91CA8" w:rsidRDefault="00E91CA8" w:rsidP="00E91CA8">
      <w:pPr>
        <w:pStyle w:val="Corpotesto"/>
        <w:spacing w:line="240" w:lineRule="auto"/>
        <w:jc w:val="left"/>
        <w:rPr>
          <w:color w:val="000000"/>
          <w:sz w:val="24"/>
          <w:szCs w:val="24"/>
        </w:rPr>
      </w:pPr>
    </w:p>
    <w:p w14:paraId="59290F68" w14:textId="77777777" w:rsidR="00E91CA8" w:rsidRDefault="00E91CA8" w:rsidP="00E91CA8">
      <w:pPr>
        <w:pStyle w:val="Corpotesto"/>
        <w:spacing w:line="240" w:lineRule="auto"/>
        <w:jc w:val="left"/>
        <w:rPr>
          <w:color w:val="000000"/>
          <w:sz w:val="24"/>
          <w:szCs w:val="24"/>
        </w:rPr>
      </w:pPr>
    </w:p>
    <w:p w14:paraId="1740F8A7" w14:textId="77777777" w:rsidR="00E91CA8" w:rsidRPr="006D72C8" w:rsidRDefault="00E91CA8" w:rsidP="00E91CA8">
      <w:pPr>
        <w:pStyle w:val="Corpotesto"/>
        <w:spacing w:line="240" w:lineRule="auto"/>
        <w:jc w:val="left"/>
        <w:rPr>
          <w:color w:val="000000"/>
          <w:sz w:val="24"/>
          <w:szCs w:val="24"/>
        </w:rPr>
      </w:pPr>
    </w:p>
    <w:p w14:paraId="328FD96A" w14:textId="77777777" w:rsidR="00E91CA8" w:rsidRDefault="00E91CA8" w:rsidP="00E91CA8">
      <w:pPr>
        <w:pStyle w:val="sche4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C02858">
        <w:rPr>
          <w:rFonts w:ascii="Times New Roman" w:hAnsi="Times New Roman" w:cs="Times New Roman"/>
          <w:color w:val="000000"/>
          <w:sz w:val="24"/>
          <w:szCs w:val="24"/>
          <w:lang w:val="it-IT"/>
        </w:rPr>
        <w:t>firma</w:t>
      </w:r>
    </w:p>
    <w:p w14:paraId="53947A91" w14:textId="77777777" w:rsidR="00E91CA8" w:rsidRPr="00B27213" w:rsidRDefault="00E91CA8" w:rsidP="00E91CA8">
      <w:pPr>
        <w:rPr>
          <w:sz w:val="24"/>
          <w:szCs w:val="24"/>
        </w:rPr>
      </w:pPr>
    </w:p>
    <w:p w14:paraId="022EFC53" w14:textId="77777777" w:rsidR="00E91CA8" w:rsidRPr="006D72C8" w:rsidRDefault="00E91CA8" w:rsidP="00E91CA8">
      <w:pPr>
        <w:pStyle w:val="sche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</w:pPr>
      <w:r w:rsidRPr="006D72C8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___________________________________</w:t>
      </w:r>
    </w:p>
    <w:p w14:paraId="5F92A1FD" w14:textId="77777777" w:rsidR="00E91CA8" w:rsidRPr="00B27213" w:rsidRDefault="00E91CA8" w:rsidP="00E91CA8">
      <w:pPr>
        <w:rPr>
          <w:sz w:val="24"/>
          <w:szCs w:val="24"/>
        </w:rPr>
      </w:pPr>
    </w:p>
    <w:p w14:paraId="175D5CB4" w14:textId="77777777" w:rsidR="00E91CA8" w:rsidRDefault="00E91CA8" w:rsidP="00E91CA8">
      <w:pPr>
        <w:jc w:val="center"/>
        <w:rPr>
          <w:sz w:val="16"/>
          <w:szCs w:val="16"/>
        </w:rPr>
      </w:pPr>
      <w:r>
        <w:rPr>
          <w:sz w:val="16"/>
          <w:szCs w:val="16"/>
        </w:rPr>
        <w:t>documento informatico firmato digitalmente ai sensi del Testo Unico di cui al Decreto del Presidente della Repubblica 28.12.2000, n. 445 e sue successive modifiche ed integrazioni e del Decreto Legislativo 07.03.2005, n. 82 e rispettive norme collegate, il quale sostituisce il documento cartaceo e la firma autografa</w:t>
      </w:r>
    </w:p>
    <w:sectPr w:rsidR="00E91CA8" w:rsidSect="00326C75">
      <w:footerReference w:type="default" r:id="rId11"/>
      <w:pgSz w:w="11906" w:h="16838" w:code="9"/>
      <w:pgMar w:top="1134" w:right="1134" w:bottom="1134" w:left="1134" w:header="454" w:footer="454" w:gutter="0"/>
      <w:cols w:space="72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C694" w14:textId="77777777" w:rsidR="00F90828" w:rsidRDefault="00F90828">
      <w:r>
        <w:separator/>
      </w:r>
    </w:p>
  </w:endnote>
  <w:endnote w:type="continuationSeparator" w:id="0">
    <w:p w14:paraId="213ADF4A" w14:textId="77777777" w:rsidR="00F90828" w:rsidRDefault="00F9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(W1)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@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40C0" w14:textId="77777777" w:rsidR="00C42145" w:rsidRPr="002D348C" w:rsidRDefault="00B87139" w:rsidP="00B87139">
    <w:pPr>
      <w:pStyle w:val="Pidipagina"/>
      <w:jc w:val="right"/>
      <w:rPr>
        <w:sz w:val="16"/>
        <w:szCs w:val="16"/>
        <w:lang w:eastAsia="it-IT"/>
      </w:rPr>
    </w:pPr>
    <w:r w:rsidRPr="002D348C">
      <w:rPr>
        <w:snapToGrid w:val="0"/>
        <w:sz w:val="16"/>
        <w:szCs w:val="16"/>
      </w:rPr>
      <w:t xml:space="preserve">pagina </w:t>
    </w:r>
    <w:r w:rsidRPr="002D348C">
      <w:rPr>
        <w:snapToGrid w:val="0"/>
        <w:sz w:val="16"/>
        <w:szCs w:val="16"/>
      </w:rPr>
      <w:fldChar w:fldCharType="begin"/>
    </w:r>
    <w:r w:rsidRPr="002D348C">
      <w:rPr>
        <w:snapToGrid w:val="0"/>
        <w:sz w:val="16"/>
        <w:szCs w:val="16"/>
      </w:rPr>
      <w:instrText xml:space="preserve"> PAGE </w:instrText>
    </w:r>
    <w:r w:rsidRPr="002D348C">
      <w:rPr>
        <w:snapToGrid w:val="0"/>
        <w:sz w:val="16"/>
        <w:szCs w:val="16"/>
      </w:rPr>
      <w:fldChar w:fldCharType="separate"/>
    </w:r>
    <w:r w:rsidR="00684037" w:rsidRPr="002D348C">
      <w:rPr>
        <w:noProof/>
        <w:snapToGrid w:val="0"/>
        <w:sz w:val="16"/>
        <w:szCs w:val="16"/>
      </w:rPr>
      <w:t>2</w:t>
    </w:r>
    <w:r w:rsidRPr="002D348C">
      <w:rPr>
        <w:snapToGrid w:val="0"/>
        <w:sz w:val="16"/>
        <w:szCs w:val="16"/>
      </w:rPr>
      <w:fldChar w:fldCharType="end"/>
    </w:r>
    <w:r w:rsidRPr="002D348C">
      <w:rPr>
        <w:snapToGrid w:val="0"/>
        <w:sz w:val="16"/>
        <w:szCs w:val="16"/>
      </w:rPr>
      <w:t xml:space="preserve"> di </w:t>
    </w:r>
    <w:r w:rsidRPr="002D348C">
      <w:rPr>
        <w:snapToGrid w:val="0"/>
        <w:sz w:val="16"/>
        <w:szCs w:val="16"/>
      </w:rPr>
      <w:fldChar w:fldCharType="begin"/>
    </w:r>
    <w:r w:rsidRPr="002D348C">
      <w:rPr>
        <w:snapToGrid w:val="0"/>
        <w:sz w:val="16"/>
        <w:szCs w:val="16"/>
      </w:rPr>
      <w:instrText xml:space="preserve"> NUMPAGES </w:instrText>
    </w:r>
    <w:r w:rsidRPr="002D348C">
      <w:rPr>
        <w:snapToGrid w:val="0"/>
        <w:sz w:val="16"/>
        <w:szCs w:val="16"/>
      </w:rPr>
      <w:fldChar w:fldCharType="separate"/>
    </w:r>
    <w:r w:rsidR="00684037" w:rsidRPr="002D348C">
      <w:rPr>
        <w:noProof/>
        <w:snapToGrid w:val="0"/>
        <w:sz w:val="16"/>
        <w:szCs w:val="16"/>
      </w:rPr>
      <w:t>2</w:t>
    </w:r>
    <w:r w:rsidRPr="002D348C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AFD6" w14:textId="77777777" w:rsidR="00F90828" w:rsidRDefault="00F90828">
      <w:r>
        <w:separator/>
      </w:r>
    </w:p>
  </w:footnote>
  <w:footnote w:type="continuationSeparator" w:id="0">
    <w:p w14:paraId="709FF711" w14:textId="77777777" w:rsidR="00F90828" w:rsidRDefault="00F9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Calibri"/>
        <w:sz w:val="22"/>
        <w:szCs w:val="22"/>
      </w:rPr>
    </w:lvl>
  </w:abstractNum>
  <w:abstractNum w:abstractNumId="3" w15:restartNumberingAfterBreak="0">
    <w:nsid w:val="450F21E9"/>
    <w:multiLevelType w:val="hybridMultilevel"/>
    <w:tmpl w:val="82B6F3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05616">
    <w:abstractNumId w:val="0"/>
  </w:num>
  <w:num w:numId="2" w16cid:durableId="386538412">
    <w:abstractNumId w:val="1"/>
  </w:num>
  <w:num w:numId="3" w16cid:durableId="945502230">
    <w:abstractNumId w:val="2"/>
  </w:num>
  <w:num w:numId="4" w16cid:durableId="919371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FB"/>
    <w:rsid w:val="00006EDF"/>
    <w:rsid w:val="0001131F"/>
    <w:rsid w:val="00033EBD"/>
    <w:rsid w:val="00047919"/>
    <w:rsid w:val="00047B2D"/>
    <w:rsid w:val="000B05A3"/>
    <w:rsid w:val="000B3AE4"/>
    <w:rsid w:val="000B5134"/>
    <w:rsid w:val="000D127F"/>
    <w:rsid w:val="001868B8"/>
    <w:rsid w:val="001B38C6"/>
    <w:rsid w:val="001B6FDA"/>
    <w:rsid w:val="001D1AE0"/>
    <w:rsid w:val="00234592"/>
    <w:rsid w:val="002B4950"/>
    <w:rsid w:val="002D348C"/>
    <w:rsid w:val="002D36A7"/>
    <w:rsid w:val="0030354C"/>
    <w:rsid w:val="00326C75"/>
    <w:rsid w:val="00335BE9"/>
    <w:rsid w:val="00347066"/>
    <w:rsid w:val="00357901"/>
    <w:rsid w:val="003C39D8"/>
    <w:rsid w:val="00444D0D"/>
    <w:rsid w:val="004A1315"/>
    <w:rsid w:val="004A1ABD"/>
    <w:rsid w:val="004A20D7"/>
    <w:rsid w:val="004B36D6"/>
    <w:rsid w:val="004C302A"/>
    <w:rsid w:val="004D4159"/>
    <w:rsid w:val="004F1ECE"/>
    <w:rsid w:val="005A31D0"/>
    <w:rsid w:val="005B1220"/>
    <w:rsid w:val="00610C96"/>
    <w:rsid w:val="006158E0"/>
    <w:rsid w:val="0062321C"/>
    <w:rsid w:val="0064735C"/>
    <w:rsid w:val="00684037"/>
    <w:rsid w:val="006C5216"/>
    <w:rsid w:val="006D253B"/>
    <w:rsid w:val="006D4F42"/>
    <w:rsid w:val="006E1022"/>
    <w:rsid w:val="007008CB"/>
    <w:rsid w:val="0070514A"/>
    <w:rsid w:val="00790C15"/>
    <w:rsid w:val="007A0238"/>
    <w:rsid w:val="00824F17"/>
    <w:rsid w:val="00843FD4"/>
    <w:rsid w:val="00872241"/>
    <w:rsid w:val="008749DA"/>
    <w:rsid w:val="00881C2A"/>
    <w:rsid w:val="008A1DCA"/>
    <w:rsid w:val="008A2935"/>
    <w:rsid w:val="008C6549"/>
    <w:rsid w:val="00996D38"/>
    <w:rsid w:val="00997594"/>
    <w:rsid w:val="009A6FD0"/>
    <w:rsid w:val="009B59DD"/>
    <w:rsid w:val="009E5E68"/>
    <w:rsid w:val="00A03466"/>
    <w:rsid w:val="00A1454A"/>
    <w:rsid w:val="00A17474"/>
    <w:rsid w:val="00A50EF4"/>
    <w:rsid w:val="00A524E8"/>
    <w:rsid w:val="00A70FC4"/>
    <w:rsid w:val="00A932FB"/>
    <w:rsid w:val="00AB6692"/>
    <w:rsid w:val="00AE1D28"/>
    <w:rsid w:val="00AF203D"/>
    <w:rsid w:val="00B87139"/>
    <w:rsid w:val="00B91C18"/>
    <w:rsid w:val="00BC0739"/>
    <w:rsid w:val="00BC6BA1"/>
    <w:rsid w:val="00BD32D3"/>
    <w:rsid w:val="00C0636A"/>
    <w:rsid w:val="00C17D89"/>
    <w:rsid w:val="00C20E83"/>
    <w:rsid w:val="00C4211F"/>
    <w:rsid w:val="00C42145"/>
    <w:rsid w:val="00C5000B"/>
    <w:rsid w:val="00C606FB"/>
    <w:rsid w:val="00CB5CCD"/>
    <w:rsid w:val="00D61DD8"/>
    <w:rsid w:val="00D82F0B"/>
    <w:rsid w:val="00E30187"/>
    <w:rsid w:val="00E35293"/>
    <w:rsid w:val="00E57AD6"/>
    <w:rsid w:val="00E91CA8"/>
    <w:rsid w:val="00E95149"/>
    <w:rsid w:val="00EE0D33"/>
    <w:rsid w:val="00EE45B4"/>
    <w:rsid w:val="00EE4676"/>
    <w:rsid w:val="00EE5918"/>
    <w:rsid w:val="00EF3FA2"/>
    <w:rsid w:val="00F90828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oNotEmbedSmartTags/>
  <w:decimalSymbol w:val=","/>
  <w:listSeparator w:val=";"/>
  <w14:docId w14:val="64BE6ED5"/>
  <w15:chartTrackingRefBased/>
  <w15:docId w15:val="{7EA76500-D29A-4369-839E-2EBC319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rFonts w:ascii="Albertus (W1)" w:hAnsi="Albertus (W1)" w:cs="Albertus (W1)"/>
      <w:sz w:val="24"/>
    </w:rPr>
  </w:style>
  <w:style w:type="paragraph" w:styleId="Titolo2">
    <w:name w:val="heading 2"/>
    <w:basedOn w:val="Titolo30"/>
    <w:next w:val="Corpotesto"/>
    <w:qFormat/>
    <w:pPr>
      <w:widowControl w:val="0"/>
      <w:numPr>
        <w:ilvl w:val="1"/>
        <w:numId w:val="2"/>
      </w:numPr>
      <w:spacing w:before="200" w:after="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3">
    <w:name w:val="heading 3"/>
    <w:basedOn w:val="Titolo30"/>
    <w:next w:val="Corpotesto"/>
    <w:qFormat/>
    <w:pPr>
      <w:widowControl w:val="0"/>
      <w:numPr>
        <w:ilvl w:val="2"/>
        <w:numId w:val="2"/>
      </w:numPr>
      <w:spacing w:before="140" w:after="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C30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Calibri"/>
      <w:sz w:val="22"/>
      <w:szCs w:val="22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Calibri"/>
      <w:sz w:val="22"/>
      <w:szCs w:val="22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color w:val="auto"/>
      <w:sz w:val="22"/>
      <w:szCs w:val="22"/>
    </w:rPr>
  </w:style>
  <w:style w:type="character" w:customStyle="1" w:styleId="WW8Num7z0">
    <w:name w:val="WW8Num7z0"/>
    <w:rPr>
      <w:rFonts w:ascii="Calibri" w:hAnsi="Calibri" w:cs="Times New Roman"/>
      <w:b w:val="0"/>
      <w:bCs/>
      <w:iCs/>
      <w:color w:val="000000"/>
      <w:sz w:val="22"/>
      <w:szCs w:val="22"/>
    </w:rPr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color w:val="auto"/>
      <w:sz w:val="22"/>
      <w:szCs w:val="22"/>
    </w:rPr>
  </w:style>
  <w:style w:type="character" w:customStyle="1" w:styleId="WW8Num9z0">
    <w:name w:val="WW8Num9z0"/>
    <w:rPr>
      <w:rFonts w:ascii="Calibri" w:hAnsi="Calibri" w:cs="Calibri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  <w:b w:val="0"/>
      <w:color w:val="000000"/>
      <w:sz w:val="20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  <w:b w:val="0"/>
      <w:bCs/>
      <w:iCs/>
      <w:color w:val="000000"/>
      <w:sz w:val="20"/>
      <w:szCs w:val="2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Courier New" w:hAnsi="Courier New" w:cs="Courier New"/>
      <w:color w:val="auto"/>
      <w:sz w:val="22"/>
      <w:szCs w:val="22"/>
    </w:rPr>
  </w:style>
  <w:style w:type="character" w:customStyle="1" w:styleId="WW8Num12z0">
    <w:name w:val="WW8Num12z0"/>
    <w:rPr>
      <w:rFonts w:ascii="Calibri" w:hAnsi="Calibri" w:cs="Calibri"/>
      <w:sz w:val="22"/>
      <w:szCs w:val="22"/>
    </w:rPr>
  </w:style>
  <w:style w:type="character" w:customStyle="1" w:styleId="Carpredefinitoparagrafo5">
    <w:name w:val="Car. predefinito paragrafo5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1">
    <w:name w:val="WW8Num6z1"/>
    <w:rPr>
      <w:rFonts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4">
    <w:name w:val="Car. predefinito paragrafo4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hAnsi="Times New Roman" w:cs="Times New Roman"/>
      <w:b w:val="0"/>
      <w:bCs/>
      <w:iCs/>
      <w:color w:val="00000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  <w:b w:val="0"/>
      <w:bCs/>
      <w:iCs/>
      <w:color w:val="000000"/>
      <w:sz w:val="20"/>
      <w:szCs w:val="2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@GulimChe" w:hAnsi="@GulimChe" w:cs="@GulimChe"/>
      <w:b w:val="0"/>
      <w:color w:val="000000"/>
      <w:sz w:val="20"/>
      <w:szCs w:val="22"/>
    </w:rPr>
  </w:style>
  <w:style w:type="character" w:customStyle="1" w:styleId="WW8Num15z1">
    <w:name w:val="WW8Num15z1"/>
    <w:rPr>
      <w:rFonts w:ascii="Courier New" w:hAnsi="Courier New" w:cs="Courier New"/>
      <w:b w:val="0"/>
      <w:color w:val="000000"/>
      <w:sz w:val="20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ourier New" w:hAnsi="Courier New" w:cs="Courier New"/>
      <w:b w:val="0"/>
      <w:bCs/>
      <w:iCs/>
      <w:color w:val="000000"/>
      <w:sz w:val="20"/>
      <w:szCs w:val="2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  <w:sz w:val="22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Symbol" w:hAnsi="Symbol" w:cs="Symbol"/>
      <w:sz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Carpredefinitoparagrafo3">
    <w:name w:val="Car. predefinito paragrafo3"/>
  </w:style>
  <w:style w:type="character" w:customStyle="1" w:styleId="Heading1Char">
    <w:name w:val="Heading 1 Char"/>
    <w:rPr>
      <w:rFonts w:ascii="Cambria" w:hAnsi="Cambria" w:cs="Times New Roman"/>
      <w:b/>
      <w:bCs/>
      <w:sz w:val="32"/>
      <w:szCs w:val="32"/>
      <w:lang w:val="x-none" w:eastAsia="zh-CN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8Num11z1">
    <w:name w:val="WW8Num11z1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  <w:sz w:val="1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Carpredefinitoparagrafo1">
    <w:name w:val="Car. predefinito paragrafo1"/>
  </w:style>
  <w:style w:type="character" w:styleId="Numeropagina">
    <w:name w:val="page number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Pr>
      <w:rFonts w:cs="Times New Roman"/>
      <w:b/>
      <w:bCs/>
    </w:rPr>
  </w:style>
  <w:style w:type="character" w:customStyle="1" w:styleId="BodyTextChar">
    <w:name w:val="Body Text Char"/>
    <w:rPr>
      <w:sz w:val="20"/>
      <w:lang w:val="x-none" w:eastAsia="zh-CN"/>
    </w:rPr>
  </w:style>
  <w:style w:type="character" w:customStyle="1" w:styleId="FooterChar">
    <w:name w:val="Footer Char"/>
    <w:rPr>
      <w:sz w:val="20"/>
      <w:lang w:val="x-none" w:eastAsia="zh-CN"/>
    </w:rPr>
  </w:style>
  <w:style w:type="character" w:customStyle="1" w:styleId="BodyTextIndentChar">
    <w:name w:val="Body Text Indent Char"/>
    <w:rPr>
      <w:sz w:val="20"/>
      <w:lang w:val="x-none" w:eastAsia="zh-CN"/>
    </w:rPr>
  </w:style>
  <w:style w:type="character" w:customStyle="1" w:styleId="HeaderChar">
    <w:name w:val="Header Char"/>
    <w:rPr>
      <w:sz w:val="20"/>
      <w:lang w:val="x-none" w:eastAsia="zh-CN"/>
    </w:rPr>
  </w:style>
  <w:style w:type="character" w:customStyle="1" w:styleId="SubtitleChar">
    <w:name w:val="Subtitle Char"/>
    <w:rPr>
      <w:rFonts w:ascii="Cambria" w:hAnsi="Cambria" w:cs="Cambria"/>
      <w:sz w:val="24"/>
      <w:lang w:val="x-none" w:eastAsia="zh-CN"/>
    </w:rPr>
  </w:style>
  <w:style w:type="character" w:customStyle="1" w:styleId="TitleChar">
    <w:name w:val="Title Char"/>
    <w:rPr>
      <w:rFonts w:ascii="Cambria" w:hAnsi="Cambria" w:cs="Times New Roman"/>
      <w:b/>
      <w:bCs/>
      <w:sz w:val="32"/>
      <w:szCs w:val="32"/>
      <w:lang w:val="x-none" w:eastAsia="zh-CN"/>
    </w:rPr>
  </w:style>
  <w:style w:type="character" w:customStyle="1" w:styleId="ListLabel1">
    <w:name w:val="ListLabel 1"/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color w:val="000000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color w:val="000000"/>
      <w:sz w:val="20"/>
    </w:rPr>
  </w:style>
  <w:style w:type="character" w:customStyle="1" w:styleId="ListLabel6">
    <w:name w:val="ListLabel 6"/>
  </w:style>
  <w:style w:type="character" w:customStyle="1" w:styleId="ListLabel7">
    <w:name w:val="ListLabel 7"/>
    <w:rPr>
      <w:rFonts w:ascii="Times New Roman" w:hAnsi="Times New Roman" w:cs="Times New Roman"/>
      <w:sz w:val="22"/>
    </w:rPr>
  </w:style>
  <w:style w:type="character" w:customStyle="1" w:styleId="ListLabel8">
    <w:name w:val="ListLabel 8"/>
    <w:rPr>
      <w:rFonts w:ascii="Times New Roman" w:hAnsi="Times New Roman" w:cs="Times New Roman"/>
      <w:color w:val="000000"/>
      <w:sz w:val="20"/>
    </w:rPr>
  </w:style>
  <w:style w:type="character" w:customStyle="1" w:styleId="ListLabel9">
    <w:name w:val="ListLabel 9"/>
    <w:rPr>
      <w:rFonts w:ascii="Times New Roman" w:hAnsi="Times New Roman" w:cs="Times New Roman"/>
      <w:sz w:val="22"/>
    </w:rPr>
  </w:style>
  <w:style w:type="character" w:customStyle="1" w:styleId="ListLabel10">
    <w:name w:val="ListLabel 10"/>
    <w:rPr>
      <w:rFonts w:ascii="Times New Roman" w:hAnsi="Times New Roman" w:cs="Times New Roman"/>
      <w:b/>
      <w:sz w:val="22"/>
    </w:rPr>
  </w:style>
  <w:style w:type="character" w:customStyle="1" w:styleId="ListLabel11">
    <w:name w:val="ListLabel 11"/>
    <w:rPr>
      <w:rFonts w:ascii="Times New Roman" w:hAnsi="Times New Roman" w:cs="Times New Roman"/>
      <w:sz w:val="22"/>
    </w:rPr>
  </w:style>
  <w:style w:type="character" w:customStyle="1" w:styleId="ListLabel12">
    <w:name w:val="ListLabel 12"/>
    <w:rPr>
      <w:rFonts w:ascii="Times New Roman" w:hAnsi="Times New Roman" w:cs="Times New Roman"/>
      <w:sz w:val="22"/>
    </w:rPr>
  </w:style>
  <w:style w:type="character" w:customStyle="1" w:styleId="ListLabel13">
    <w:name w:val="ListLabel 13"/>
    <w:rPr>
      <w:rFonts w:ascii="Times New Roman" w:hAnsi="Times New Roman" w:cs="Times New Roman"/>
      <w:color w:val="000000"/>
      <w:sz w:val="20"/>
    </w:rPr>
  </w:style>
  <w:style w:type="character" w:customStyle="1" w:styleId="ListLabel14">
    <w:name w:val="ListLabel 14"/>
  </w:style>
  <w:style w:type="character" w:customStyle="1" w:styleId="ListLabel15">
    <w:name w:val="ListLabel 15"/>
    <w:rPr>
      <w:rFonts w:ascii="Times New Roman" w:hAnsi="Times New Roman" w:cs="Times New Roman"/>
      <w:sz w:val="22"/>
    </w:rPr>
  </w:style>
  <w:style w:type="character" w:customStyle="1" w:styleId="ListLabel16">
    <w:name w:val="ListLabel 16"/>
    <w:rPr>
      <w:rFonts w:ascii="Times New Roman" w:hAnsi="Times New Roman" w:cs="Times New Roman"/>
      <w:b/>
      <w:sz w:val="22"/>
    </w:rPr>
  </w:style>
  <w:style w:type="character" w:customStyle="1" w:styleId="Caratteredinumerazione">
    <w:name w:val="Carattere di numerazione"/>
    <w:rPr>
      <w:rFonts w:ascii="Times New Roman" w:hAnsi="Times New Roman" w:cs="Calibri"/>
      <w:sz w:val="22"/>
      <w:szCs w:val="22"/>
    </w:rPr>
  </w:style>
  <w:style w:type="character" w:customStyle="1" w:styleId="TitleChar1">
    <w:name w:val="Title Char1"/>
    <w:rPr>
      <w:rFonts w:ascii="Cambria" w:hAnsi="Cambria" w:cs="Times New Roman"/>
      <w:b/>
      <w:bCs/>
      <w:color w:val="00000A"/>
      <w:kern w:val="1"/>
      <w:sz w:val="32"/>
      <w:szCs w:val="32"/>
      <w:lang w:val="x-none" w:eastAsia="zh-CN"/>
    </w:rPr>
  </w:style>
  <w:style w:type="character" w:customStyle="1" w:styleId="BodyTextChar1">
    <w:name w:val="Body Text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FooterChar1">
    <w:name w:val="Footer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BodyTextIndentChar1">
    <w:name w:val="Body Text Indent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HeaderChar1">
    <w:name w:val="Header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SubtitleChar1">
    <w:name w:val="Subtitle Char1"/>
    <w:rPr>
      <w:rFonts w:ascii="Cambria" w:hAnsi="Cambria" w:cs="Times New Roman"/>
      <w:color w:val="00000A"/>
      <w:sz w:val="24"/>
      <w:szCs w:val="24"/>
      <w:lang w:val="x-none" w:eastAsia="zh-C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50">
    <w:name w:val="Titolo5"/>
    <w:basedOn w:val="Titolo4"/>
    <w:next w:val="Corpotesto"/>
  </w:style>
  <w:style w:type="paragraph" w:styleId="Corpotesto">
    <w:name w:val="Body Tex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288" w:lineRule="auto"/>
      <w:jc w:val="both"/>
    </w:pPr>
    <w:rPr>
      <w:color w:val="auto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pPr>
      <w:widowControl w:val="0"/>
      <w:suppressAutoHyphens/>
      <w:jc w:val="center"/>
    </w:pPr>
    <w:rPr>
      <w:b/>
      <w:bCs/>
      <w:color w:val="00000A"/>
      <w:sz w:val="56"/>
      <w:szCs w:val="56"/>
      <w:lang w:eastAsia="zh-CN"/>
    </w:rPr>
  </w:style>
  <w:style w:type="paragraph" w:customStyle="1" w:styleId="Titolo4">
    <w:name w:val="Titolo4"/>
    <w:basedOn w:val="Titolo20"/>
    <w:next w:val="Corpotesto"/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color w:val="auto"/>
    </w:rPr>
  </w:style>
  <w:style w:type="paragraph" w:customStyle="1" w:styleId="sche2">
    <w:name w:val="sche_2"/>
    <w:pPr>
      <w:suppressAutoHyphens/>
      <w:spacing w:before="256"/>
      <w:jc w:val="both"/>
    </w:pPr>
    <w:rPr>
      <w:rFonts w:ascii="Helvetica" w:hAnsi="Helvetica" w:cs="Helvetica"/>
      <w:color w:val="00000A"/>
      <w:lang w:val="en-US" w:eastAsia="zh-CN"/>
    </w:rPr>
  </w:style>
  <w:style w:type="paragraph" w:customStyle="1" w:styleId="sche3">
    <w:name w:val="sche_3"/>
    <w:pPr>
      <w:suppressAutoHyphens/>
      <w:jc w:val="both"/>
    </w:pPr>
    <w:rPr>
      <w:rFonts w:ascii="Helvetica" w:hAnsi="Helvetica" w:cs="Helvetica"/>
      <w:color w:val="00000A"/>
      <w:lang w:val="en-US" w:eastAsia="zh-CN"/>
    </w:rPr>
  </w:style>
  <w:style w:type="paragraph" w:customStyle="1" w:styleId="sche4">
    <w:name w:val="sche_4"/>
    <w:pPr>
      <w:suppressAutoHyphens/>
      <w:jc w:val="both"/>
    </w:pPr>
    <w:rPr>
      <w:rFonts w:ascii="Helvetica" w:hAnsi="Helvetica" w:cs="Helvetica"/>
      <w:color w:val="00000A"/>
      <w:lang w:val="en-US" w:eastAsia="zh-CN"/>
    </w:rPr>
  </w:style>
  <w:style w:type="paragraph" w:customStyle="1" w:styleId="num1">
    <w:name w:val="num_1"/>
    <w:pPr>
      <w:suppressAutoHyphens/>
      <w:spacing w:before="385"/>
      <w:jc w:val="both"/>
    </w:pPr>
    <w:rPr>
      <w:b/>
      <w:color w:val="00000A"/>
      <w:sz w:val="22"/>
      <w:lang w:val="en-US" w:eastAsia="zh-CN"/>
    </w:rPr>
  </w:style>
  <w:style w:type="paragraph" w:customStyle="1" w:styleId="Corpodeltesto23">
    <w:name w:val="Corpo del testo 23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usobollo">
    <w:name w:val="usobollo"/>
    <w:basedOn w:val="Normale"/>
    <w:pPr>
      <w:spacing w:line="480" w:lineRule="auto"/>
      <w:jc w:val="both"/>
    </w:pPr>
    <w:rPr>
      <w:rFonts w:ascii="Arial" w:hAnsi="Arial" w:cs="Arial"/>
      <w:sz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Rientrocorpodeltesto31">
    <w:name w:val="Rientro corpo del testo 31"/>
    <w:basedOn w:val="Normale"/>
    <w:pPr>
      <w:widowControl w:val="0"/>
      <w:spacing w:line="475" w:lineRule="atLeast"/>
      <w:ind w:left="426" w:hanging="142"/>
      <w:jc w:val="both"/>
    </w:pPr>
    <w:rPr>
      <w:rFonts w:ascii="Arial" w:hAnsi="Arial" w:cs="Arial"/>
      <w:sz w:val="24"/>
    </w:rPr>
  </w:style>
  <w:style w:type="paragraph" w:customStyle="1" w:styleId="Corpodeltesto32">
    <w:name w:val="Corpo del testo 3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Rientrocorpodeltesto22">
    <w:name w:val="Rientro corpo del testo 2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firstLine="284"/>
      <w:jc w:val="both"/>
    </w:pPr>
    <w:rPr>
      <w:sz w:val="24"/>
    </w:rPr>
  </w:style>
  <w:style w:type="paragraph" w:styleId="Rientrocorpodeltesto">
    <w:name w:val="Body Text Indent"/>
    <w:basedOn w:val="Normale"/>
    <w:pPr>
      <w:ind w:left="360"/>
      <w:jc w:val="both"/>
    </w:pPr>
    <w:rPr>
      <w:color w:val="auto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Normalecentrato">
    <w:name w:val="Normale centrato"/>
    <w:basedOn w:val="Normale"/>
    <w:pPr>
      <w:keepNext/>
      <w:widowControl w:val="0"/>
      <w:spacing w:before="120" w:after="60" w:line="192" w:lineRule="auto"/>
      <w:jc w:val="center"/>
    </w:pPr>
    <w:rPr>
      <w:rFonts w:ascii="Arial" w:hAnsi="Arial" w:cs="Arial"/>
      <w:b/>
      <w:sz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color w:val="auto"/>
    </w:rPr>
  </w:style>
  <w:style w:type="paragraph" w:customStyle="1" w:styleId="Corpodeltesto21">
    <w:name w:val="Corpo del testo 21"/>
    <w:basedOn w:val="Normale"/>
    <w:pPr>
      <w:spacing w:line="360" w:lineRule="auto"/>
    </w:pPr>
    <w:rPr>
      <w:rFonts w:ascii="Arial" w:hAnsi="Arial" w:cs="Arial"/>
      <w:b/>
      <w:sz w:val="24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Corpodeltesto22">
    <w:name w:val="Corpo del testo 22"/>
    <w:basedOn w:val="Normale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Rientrocorpodeltesto21">
    <w:name w:val="Rientro corpo del testo 21"/>
    <w:basedOn w:val="Normale"/>
    <w:pPr>
      <w:widowControl w:val="0"/>
      <w:ind w:left="360"/>
      <w:jc w:val="both"/>
    </w:pPr>
    <w:rPr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rFonts w:ascii="Cambria" w:hAnsi="Cambria" w:cs="Times New Roman"/>
      <w:color w:val="auto"/>
      <w:sz w:val="24"/>
      <w:szCs w:val="24"/>
    </w:rPr>
  </w:style>
  <w:style w:type="paragraph" w:customStyle="1" w:styleId="Quotations">
    <w:name w:val="Quotations"/>
    <w:basedOn w:val="Normale"/>
  </w:style>
  <w:style w:type="paragraph" w:customStyle="1" w:styleId="CM4">
    <w:name w:val="CM4"/>
    <w:basedOn w:val="Default"/>
    <w:next w:val="Default"/>
    <w:pPr>
      <w:spacing w:line="411" w:lineRule="atLeast"/>
    </w:pPr>
    <w:rPr>
      <w:color w:val="auto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2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216"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C302A"/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customStyle="1" w:styleId="spanboldcenterbig">
    <w:name w:val="span_bold_center_big"/>
    <w:rsid w:val="00C5000B"/>
  </w:style>
  <w:style w:type="character" w:customStyle="1" w:styleId="TestonotaapidipaginaCarattere">
    <w:name w:val="Testo nota a piè di pagina Carattere"/>
    <w:link w:val="Testonotaapidipagina"/>
    <w:rsid w:val="00BC6BA1"/>
    <w:rPr>
      <w:rFonts w:eastAsia="MS Mincho"/>
    </w:rPr>
  </w:style>
  <w:style w:type="paragraph" w:styleId="Testonotaapidipagina">
    <w:name w:val="footnote text"/>
    <w:basedOn w:val="Normale"/>
    <w:link w:val="TestonotaapidipaginaCarattere"/>
    <w:rsid w:val="00BC6BA1"/>
    <w:pPr>
      <w:autoSpaceDN w:val="0"/>
      <w:textAlignment w:val="baseline"/>
    </w:pPr>
    <w:rPr>
      <w:rFonts w:eastAsia="MS Mincho"/>
      <w:color w:val="auto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BC6BA1"/>
    <w:rPr>
      <w:color w:val="00000A"/>
      <w:lang w:eastAsia="zh-CN"/>
    </w:rPr>
  </w:style>
  <w:style w:type="paragraph" w:customStyle="1" w:styleId="Standard">
    <w:name w:val="Standard"/>
    <w:rsid w:val="002D36A7"/>
    <w:pPr>
      <w:suppressAutoHyphens/>
      <w:autoSpaceDN w:val="0"/>
      <w:textAlignment w:val="baseline"/>
    </w:pPr>
    <w:rPr>
      <w:rFonts w:ascii="Arial" w:eastAsia="MS Mincho" w:hAnsi="Arial" w:cs="Arial"/>
      <w:kern w:val="3"/>
      <w:sz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FD4"/>
    <w:rPr>
      <w:lang w:eastAsia="zh-CN"/>
    </w:rPr>
  </w:style>
  <w:style w:type="paragraph" w:styleId="Paragrafoelenco">
    <w:name w:val="List Paragraph"/>
    <w:basedOn w:val="Normale"/>
    <w:uiPriority w:val="34"/>
    <w:qFormat/>
    <w:rsid w:val="00E9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fo@comune.villafrancapiemonte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74826-F490-405E-8A7D-F74E568C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A.R.</vt:lpstr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A.R.</dc:title>
  <dc:subject/>
  <dc:creator>Marco Gualano - Ufficio Appalti Comune di Verbania</dc:creator>
  <cp:keywords/>
  <cp:lastModifiedBy>Mauro Borello</cp:lastModifiedBy>
  <cp:revision>27</cp:revision>
  <cp:lastPrinted>2023-06-06T09:18:00Z</cp:lastPrinted>
  <dcterms:created xsi:type="dcterms:W3CDTF">2022-07-08T07:55:00Z</dcterms:created>
  <dcterms:modified xsi:type="dcterms:W3CDTF">2024-02-27T11:32:00Z</dcterms:modified>
</cp:coreProperties>
</file>