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75E4" w14:textId="6D1EB5CA" w:rsidR="0072429B" w:rsidRPr="00AB4754" w:rsidRDefault="00000000">
      <w:pPr>
        <w:spacing w:before="71"/>
        <w:ind w:left="486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Modello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di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istanza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per</w:t>
      </w:r>
      <w:r w:rsidRPr="00AB4754">
        <w:rPr>
          <w:rFonts w:ascii="Times New Roman" w:hAnsi="Times New Roman" w:cs="Times New Roman"/>
          <w:b/>
          <w:color w:val="000009"/>
          <w:spacing w:val="-4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la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nomina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="00AB4754"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a Presidente del Comitato di Gestione della Fondazione di Partecipazione "CER Monviso"</w:t>
      </w:r>
    </w:p>
    <w:p w14:paraId="3775830C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32312752" w14:textId="77777777" w:rsidR="0072429B" w:rsidRPr="00AB4754" w:rsidRDefault="0072429B">
      <w:pPr>
        <w:pStyle w:val="Corpotesto"/>
        <w:spacing w:before="122"/>
        <w:rPr>
          <w:rFonts w:ascii="Times New Roman" w:hAnsi="Times New Roman" w:cs="Times New Roman"/>
          <w:b/>
        </w:rPr>
      </w:pPr>
    </w:p>
    <w:p w14:paraId="22BE44F7" w14:textId="77777777" w:rsidR="0072429B" w:rsidRPr="00AB4754" w:rsidRDefault="00000000">
      <w:pPr>
        <w:spacing w:before="1"/>
        <w:ind w:left="5389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Spett.le</w:t>
      </w:r>
    </w:p>
    <w:p w14:paraId="786878D7" w14:textId="0EC58CE9" w:rsidR="0072429B" w:rsidRPr="00AB4754" w:rsidRDefault="00AB4754">
      <w:pPr>
        <w:spacing w:before="41"/>
        <w:ind w:left="5389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</w:rPr>
        <w:t>Comune di Villafranca Piemonte</w:t>
      </w:r>
    </w:p>
    <w:p w14:paraId="62626779" w14:textId="06E62041" w:rsidR="00AB4754" w:rsidRPr="00AB4754" w:rsidRDefault="00000000">
      <w:pPr>
        <w:spacing w:before="41" w:line="276" w:lineRule="auto"/>
        <w:ind w:left="5389"/>
        <w:rPr>
          <w:rFonts w:ascii="Times New Roman" w:hAnsi="Times New Roman" w:cs="Times New Roman"/>
          <w:b/>
          <w:color w:val="000009"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</w:rPr>
        <w:t>Piazza</w:t>
      </w:r>
      <w:r w:rsidRPr="00AB4754">
        <w:rPr>
          <w:rFonts w:ascii="Times New Roman" w:hAnsi="Times New Roman" w:cs="Times New Roman"/>
          <w:b/>
          <w:color w:val="000009"/>
          <w:spacing w:val="-9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b/>
          <w:color w:val="000009"/>
          <w:sz w:val="24"/>
        </w:rPr>
        <w:t>Cavour</w:t>
      </w:r>
      <w:r w:rsidRPr="00AB4754">
        <w:rPr>
          <w:rFonts w:ascii="Times New Roman" w:hAnsi="Times New Roman" w:cs="Times New Roman"/>
          <w:b/>
          <w:color w:val="000009"/>
          <w:spacing w:val="-9"/>
          <w:sz w:val="24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</w:rPr>
        <w:t>n.</w:t>
      </w:r>
      <w:r w:rsidRPr="00AB4754">
        <w:rPr>
          <w:rFonts w:ascii="Times New Roman" w:hAnsi="Times New Roman" w:cs="Times New Roman"/>
          <w:b/>
          <w:color w:val="000009"/>
          <w:spacing w:val="-9"/>
          <w:sz w:val="24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</w:rPr>
        <w:t xml:space="preserve">1 </w:t>
      </w:r>
      <w:r w:rsidR="00AB4754" w:rsidRPr="00AB4754">
        <w:rPr>
          <w:rFonts w:ascii="Times New Roman" w:hAnsi="Times New Roman" w:cs="Times New Roman"/>
          <w:b/>
          <w:color w:val="000009"/>
          <w:sz w:val="24"/>
        </w:rPr>
        <w:t xml:space="preserve">- </w:t>
      </w:r>
      <w:r w:rsidRPr="00AB4754">
        <w:rPr>
          <w:rFonts w:ascii="Times New Roman" w:hAnsi="Times New Roman" w:cs="Times New Roman"/>
          <w:b/>
          <w:color w:val="000009"/>
          <w:sz w:val="24"/>
        </w:rPr>
        <w:t>100</w:t>
      </w:r>
      <w:r w:rsidR="00AB4754" w:rsidRPr="00AB4754">
        <w:rPr>
          <w:rFonts w:ascii="Times New Roman" w:hAnsi="Times New Roman" w:cs="Times New Roman"/>
          <w:b/>
          <w:color w:val="000009"/>
          <w:sz w:val="24"/>
        </w:rPr>
        <w:t>68</w:t>
      </w:r>
    </w:p>
    <w:p w14:paraId="5AF0CA63" w14:textId="7A268921" w:rsidR="0072429B" w:rsidRPr="00AB4754" w:rsidRDefault="00AB4754">
      <w:pPr>
        <w:spacing w:before="41" w:line="276" w:lineRule="auto"/>
        <w:ind w:left="5389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</w:rPr>
        <w:t>Villafranca Piemonte (TO)</w:t>
      </w:r>
    </w:p>
    <w:p w14:paraId="62912296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74E8C089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202F4520" w14:textId="77777777" w:rsidR="0072429B" w:rsidRPr="00AB4754" w:rsidRDefault="0072429B">
      <w:pPr>
        <w:pStyle w:val="Corpotesto"/>
        <w:spacing w:before="122"/>
        <w:rPr>
          <w:rFonts w:ascii="Times New Roman" w:hAnsi="Times New Roman" w:cs="Times New Roman"/>
          <w:b/>
        </w:rPr>
      </w:pPr>
    </w:p>
    <w:p w14:paraId="507BB21E" w14:textId="77777777" w:rsidR="0072429B" w:rsidRPr="00AB4754" w:rsidRDefault="00000000">
      <w:pPr>
        <w:pStyle w:val="Corpotesto"/>
        <w:tabs>
          <w:tab w:val="left" w:pos="1536"/>
        </w:tabs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</w:rPr>
        <w:t>Il</w:t>
      </w:r>
      <w:r w:rsidRPr="00AB4754">
        <w:rPr>
          <w:rFonts w:ascii="Times New Roman" w:hAnsi="Times New Roman" w:cs="Times New Roman"/>
          <w:color w:val="000009"/>
          <w:spacing w:val="-2"/>
        </w:rPr>
        <w:t xml:space="preserve"> </w:t>
      </w:r>
      <w:proofErr w:type="spellStart"/>
      <w:r w:rsidRPr="00AB4754">
        <w:rPr>
          <w:rFonts w:ascii="Times New Roman" w:hAnsi="Times New Roman" w:cs="Times New Roman"/>
          <w:color w:val="000009"/>
          <w:spacing w:val="-2"/>
        </w:rPr>
        <w:t>sottoscritt</w:t>
      </w:r>
      <w:proofErr w:type="spellEnd"/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</w:p>
    <w:p w14:paraId="346D0C67" w14:textId="77777777" w:rsidR="0072429B" w:rsidRPr="00AB4754" w:rsidRDefault="0072429B">
      <w:pPr>
        <w:pStyle w:val="Corpotesto"/>
        <w:rPr>
          <w:rFonts w:ascii="Times New Roman" w:hAnsi="Times New Roman" w:cs="Times New Roman"/>
          <w:sz w:val="20"/>
        </w:rPr>
      </w:pPr>
    </w:p>
    <w:p w14:paraId="5681ADA6" w14:textId="77777777" w:rsidR="0072429B" w:rsidRPr="00AB4754" w:rsidRDefault="00000000">
      <w:pPr>
        <w:pStyle w:val="Corpotesto"/>
        <w:spacing w:before="57"/>
        <w:rPr>
          <w:rFonts w:ascii="Times New Roman" w:hAnsi="Times New Roman" w:cs="Times New Roman"/>
          <w:sz w:val="20"/>
        </w:rPr>
      </w:pPr>
      <w:r w:rsidRPr="00AB475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519455" wp14:editId="5CB44FBD">
                <wp:simplePos x="0" y="0"/>
                <wp:positionH relativeFrom="page">
                  <wp:posOffset>915669</wp:posOffset>
                </wp:positionH>
                <wp:positionV relativeFrom="paragraph">
                  <wp:posOffset>197804</wp:posOffset>
                </wp:positionV>
                <wp:extent cx="55079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908B5" id="Graphic 1" o:spid="_x0000_s1026" style="position:absolute;margin-left:72.1pt;margin-top:15.6pt;width:43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" path="m,l5507736,e" filled="f" strokecolor="#000008" strokeweight=".26875mm">
                <v:path arrowok="t"/>
                <w10:wrap type="topAndBottom" anchorx="page"/>
              </v:shape>
            </w:pict>
          </mc:Fallback>
        </mc:AlternateContent>
      </w:r>
    </w:p>
    <w:p w14:paraId="47EF982A" w14:textId="77777777" w:rsidR="0072429B" w:rsidRPr="00AB4754" w:rsidRDefault="0072429B">
      <w:pPr>
        <w:pStyle w:val="Corpotesto"/>
        <w:spacing w:before="3"/>
        <w:rPr>
          <w:rFonts w:ascii="Times New Roman" w:hAnsi="Times New Roman" w:cs="Times New Roman"/>
        </w:rPr>
      </w:pPr>
    </w:p>
    <w:p w14:paraId="4DAD5B73" w14:textId="77777777" w:rsidR="0072429B" w:rsidRPr="00AB4754" w:rsidRDefault="00000000">
      <w:pPr>
        <w:pStyle w:val="Corpotesto"/>
        <w:tabs>
          <w:tab w:val="left" w:pos="657"/>
          <w:tab w:val="left" w:pos="4660"/>
          <w:tab w:val="left" w:pos="5685"/>
        </w:tabs>
        <w:ind w:left="1"/>
        <w:rPr>
          <w:rFonts w:ascii="Times New Roman" w:hAnsi="Times New Roman" w:cs="Times New Roman"/>
        </w:rPr>
      </w:pPr>
      <w:proofErr w:type="spellStart"/>
      <w:r w:rsidRPr="00AB4754">
        <w:rPr>
          <w:rFonts w:ascii="Times New Roman" w:hAnsi="Times New Roman" w:cs="Times New Roman"/>
          <w:color w:val="000009"/>
          <w:spacing w:val="-5"/>
        </w:rPr>
        <w:t>nat</w:t>
      </w:r>
      <w:proofErr w:type="spellEnd"/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 xml:space="preserve">a 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  <w:spacing w:val="-10"/>
        </w:rPr>
        <w:t>(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)</w:t>
      </w:r>
      <w:r w:rsidRPr="00AB4754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5"/>
        </w:rPr>
        <w:t>il</w:t>
      </w:r>
    </w:p>
    <w:p w14:paraId="0E9A1C9A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4DD676F5" w14:textId="77777777" w:rsidR="00AB4754" w:rsidRPr="00AB4754" w:rsidRDefault="00000000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residente</w:t>
      </w:r>
      <w:r w:rsidRPr="00AB4754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10"/>
        </w:rPr>
        <w:t>a</w:t>
      </w:r>
      <w:r w:rsidR="00AB4754" w:rsidRPr="00AB4754">
        <w:rPr>
          <w:rFonts w:ascii="Times New Roman" w:hAnsi="Times New Roman" w:cs="Times New Roman"/>
          <w:color w:val="000009"/>
          <w:spacing w:val="-10"/>
        </w:rPr>
        <w:t>______________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 xml:space="preserve"> (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 xml:space="preserve">) Cap. </w:t>
      </w:r>
    </w:p>
    <w:p w14:paraId="52C49503" w14:textId="77777777" w:rsidR="00AB4754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</w:p>
    <w:p w14:paraId="4801A8F1" w14:textId="77777777" w:rsidR="00AB4754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  <w:u w:val="single" w:color="000008"/>
        </w:rPr>
        <w:t>______ ______</w:t>
      </w:r>
      <w:r w:rsidRPr="00AB4754">
        <w:rPr>
          <w:rFonts w:ascii="Times New Roman" w:hAnsi="Times New Roman" w:cs="Times New Roman"/>
          <w:color w:val="000009"/>
        </w:rPr>
        <w:t>in</w:t>
      </w:r>
      <w:r w:rsidRPr="00AB4754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5"/>
        </w:rPr>
        <w:t xml:space="preserve">Via _____________________________________, </w:t>
      </w:r>
      <w:r w:rsidRPr="00AB4754">
        <w:rPr>
          <w:rFonts w:ascii="Times New Roman" w:hAnsi="Times New Roman" w:cs="Times New Roman"/>
          <w:color w:val="000009"/>
        </w:rPr>
        <w:t>Codice Fiscale</w:t>
      </w:r>
    </w:p>
    <w:p w14:paraId="5D87F29B" w14:textId="77777777" w:rsidR="00AB4754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</w:p>
    <w:p w14:paraId="4BD67E25" w14:textId="003B2ED1" w:rsidR="0072429B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</w:rPr>
        <w:t>_____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 xml:space="preserve">__________________, </w:t>
      </w:r>
      <w:r w:rsidRPr="00AB4754">
        <w:rPr>
          <w:rFonts w:ascii="Times New Roman" w:hAnsi="Times New Roman" w:cs="Times New Roman"/>
          <w:color w:val="000009"/>
        </w:rPr>
        <w:t xml:space="preserve">Tel. 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________________</w:t>
      </w:r>
      <w:r w:rsidRPr="00AB4754">
        <w:rPr>
          <w:rFonts w:ascii="Times New Roman" w:hAnsi="Times New Roman" w:cs="Times New Roman"/>
          <w:color w:val="000009"/>
          <w:spacing w:val="-2"/>
        </w:rPr>
        <w:t>Cell.________________</w:t>
      </w:r>
    </w:p>
    <w:p w14:paraId="7EB2335F" w14:textId="77777777" w:rsidR="0072429B" w:rsidRPr="00AB4754" w:rsidRDefault="0072429B">
      <w:pPr>
        <w:pStyle w:val="Corpotesto"/>
        <w:rPr>
          <w:rFonts w:ascii="Times New Roman" w:hAnsi="Times New Roman" w:cs="Times New Roman"/>
          <w:sz w:val="20"/>
        </w:rPr>
      </w:pPr>
    </w:p>
    <w:p w14:paraId="12195CC0" w14:textId="77777777" w:rsidR="0072429B" w:rsidRPr="00AB4754" w:rsidRDefault="0072429B">
      <w:pPr>
        <w:pStyle w:val="Corpotesto"/>
        <w:spacing w:before="3"/>
        <w:rPr>
          <w:rFonts w:ascii="Times New Roman" w:hAnsi="Times New Roman" w:cs="Times New Roman"/>
        </w:rPr>
      </w:pPr>
    </w:p>
    <w:p w14:paraId="6C62AB64" w14:textId="51E0F261" w:rsidR="0072429B" w:rsidRPr="00AB4754" w:rsidRDefault="00000000" w:rsidP="00AB4754">
      <w:pPr>
        <w:pStyle w:val="Corpotesto"/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spacing w:val="-5"/>
        </w:rPr>
        <w:t>e-</w:t>
      </w:r>
      <w:r w:rsidR="00AB4754" w:rsidRPr="00AB4754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4"/>
        </w:rPr>
        <w:t>mai</w:t>
      </w:r>
      <w:r w:rsidR="00AB4754" w:rsidRPr="00AB4754">
        <w:rPr>
          <w:rFonts w:ascii="Times New Roman" w:hAnsi="Times New Roman" w:cs="Times New Roman"/>
          <w:color w:val="000009"/>
          <w:spacing w:val="-4"/>
        </w:rPr>
        <w:t>/PEC___________</w:t>
      </w:r>
      <w:r w:rsidR="00AB4754" w:rsidRPr="00AB4754">
        <w:rPr>
          <w:rFonts w:ascii="Times New Roman" w:hAnsi="Times New Roman" w:cs="Times New Roman"/>
          <w:color w:val="000009"/>
          <w:u w:val="single" w:color="000008"/>
        </w:rPr>
        <w:t>____________________________________________________</w:t>
      </w:r>
    </w:p>
    <w:p w14:paraId="2055FE9C" w14:textId="77777777" w:rsidR="0072429B" w:rsidRPr="00AB4754" w:rsidRDefault="0072429B">
      <w:pPr>
        <w:pStyle w:val="Corpotesto"/>
        <w:spacing w:before="3"/>
        <w:rPr>
          <w:rFonts w:ascii="Times New Roman" w:hAnsi="Times New Roman" w:cs="Times New Roman"/>
        </w:rPr>
      </w:pPr>
    </w:p>
    <w:p w14:paraId="1E157413" w14:textId="77777777" w:rsidR="0072429B" w:rsidRPr="00AB4754" w:rsidRDefault="00000000">
      <w:pPr>
        <w:ind w:left="4"/>
        <w:jc w:val="center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Manifesta</w:t>
      </w:r>
    </w:p>
    <w:p w14:paraId="3812C8BB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38D1427D" w14:textId="77777777" w:rsidR="00AB4754" w:rsidRPr="00AB4754" w:rsidRDefault="00000000" w:rsidP="00AB4754">
      <w:pPr>
        <w:pStyle w:val="Corpotesto"/>
        <w:spacing w:line="276" w:lineRule="auto"/>
        <w:ind w:left="1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</w:rPr>
        <w:t>la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propria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disponibilità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ad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essere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nominato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="00AB4754" w:rsidRPr="00AB4754">
        <w:rPr>
          <w:rFonts w:ascii="Times New Roman" w:hAnsi="Times New Roman" w:cs="Times New Roman"/>
          <w:color w:val="000009"/>
        </w:rPr>
        <w:t>Presidente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del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="00AB4754" w:rsidRPr="00AB4754">
        <w:rPr>
          <w:rFonts w:ascii="Times New Roman" w:hAnsi="Times New Roman" w:cs="Times New Roman"/>
          <w:color w:val="000009"/>
        </w:rPr>
        <w:t>Comitato di Gestione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 xml:space="preserve">della Fondazione </w:t>
      </w:r>
      <w:r w:rsidR="00AB4754" w:rsidRPr="00AB4754">
        <w:rPr>
          <w:rFonts w:ascii="Times New Roman" w:hAnsi="Times New Roman" w:cs="Times New Roman"/>
          <w:color w:val="000009"/>
        </w:rPr>
        <w:t>di partecipazione "CER Monviso" ai sensi dell'art. 22 dello Statuto della medesima fondazione.</w:t>
      </w:r>
    </w:p>
    <w:p w14:paraId="7F6B702F" w14:textId="77777777" w:rsidR="00AB4754" w:rsidRPr="00AB4754" w:rsidRDefault="00AB4754" w:rsidP="00AB4754">
      <w:pPr>
        <w:pStyle w:val="Corpotesto"/>
        <w:spacing w:line="276" w:lineRule="auto"/>
        <w:ind w:left="1"/>
        <w:rPr>
          <w:rFonts w:ascii="Times New Roman" w:hAnsi="Times New Roman" w:cs="Times New Roman"/>
          <w:color w:val="000009"/>
        </w:rPr>
      </w:pPr>
    </w:p>
    <w:p w14:paraId="242B4765" w14:textId="5BB69EF2" w:rsidR="0072429B" w:rsidRPr="00AB4754" w:rsidRDefault="00AB4754" w:rsidP="00AB4754">
      <w:pPr>
        <w:pStyle w:val="Corpotesto"/>
        <w:spacing w:line="276" w:lineRule="auto"/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</w:rPr>
        <w:t>A tal</w:t>
      </w:r>
      <w:r w:rsidRPr="00AB4754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4"/>
        </w:rPr>
        <w:t>fine</w:t>
      </w:r>
    </w:p>
    <w:p w14:paraId="2B5EBFD0" w14:textId="77777777" w:rsidR="0072429B" w:rsidRPr="00AB4754" w:rsidRDefault="00000000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Dichiara</w:t>
      </w:r>
    </w:p>
    <w:p w14:paraId="666BAB48" w14:textId="72BBA64A" w:rsidR="00AB4754" w:rsidRPr="00AB4754" w:rsidRDefault="00AB4754">
      <w:pPr>
        <w:spacing w:before="41"/>
        <w:ind w:left="4"/>
        <w:jc w:val="center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(barrare le eventuali informazioni che non si possono dichiarare così come riportate)</w:t>
      </w:r>
    </w:p>
    <w:p w14:paraId="3C4D1C86" w14:textId="5C584CA5" w:rsidR="0072429B" w:rsidRPr="00AB4754" w:rsidRDefault="00000000" w:rsidP="00AB4754">
      <w:pPr>
        <w:pStyle w:val="Corpotesto"/>
        <w:spacing w:before="276"/>
        <w:ind w:left="1" w:right="13"/>
        <w:jc w:val="both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</w:rPr>
        <w:t xml:space="preserve">Ai sensi degli artt. 46 e 47 </w:t>
      </w:r>
      <w:r w:rsidR="00AB4754" w:rsidRPr="00AB4754">
        <w:rPr>
          <w:rFonts w:ascii="Times New Roman" w:hAnsi="Times New Roman" w:cs="Times New Roman"/>
          <w:color w:val="000009"/>
        </w:rPr>
        <w:t xml:space="preserve">del </w:t>
      </w:r>
      <w:r w:rsidRPr="00AB4754">
        <w:rPr>
          <w:rFonts w:ascii="Times New Roman" w:hAnsi="Times New Roman" w:cs="Times New Roman"/>
          <w:color w:val="000009"/>
        </w:rPr>
        <w:t>D.P.R. 445/2000, consapevole delle sanzioni penali previste dall’art. 76 e delle conseguenze previste dall’art. 75 del citato D.P.R. 445/2000, per il caso di dichiarazioni mendaci:</w:t>
      </w:r>
    </w:p>
    <w:p w14:paraId="7074C470" w14:textId="77777777" w:rsidR="00AB4754" w:rsidRPr="00AB4754" w:rsidRDefault="00AB4754" w:rsidP="00AB4754">
      <w:pPr>
        <w:pStyle w:val="Corpotesto"/>
        <w:spacing w:before="276"/>
        <w:ind w:left="1" w:right="13"/>
        <w:jc w:val="both"/>
        <w:rPr>
          <w:rFonts w:ascii="Times New Roman" w:hAnsi="Times New Roman" w:cs="Times New Roman"/>
        </w:rPr>
      </w:pPr>
    </w:p>
    <w:p w14:paraId="0DE9B620" w14:textId="1F378671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possedere tutti i requisiti richiesti per la elezione alla carica di Consigliere Comunale e non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trovarsi in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una delle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situazioni di incompatibilità (e di incandidabilità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 xml:space="preserve">di cui agli artt. 10 e 11 del </w:t>
      </w:r>
      <w:proofErr w:type="spellStart"/>
      <w:r w:rsidRPr="00AB4754">
        <w:rPr>
          <w:rFonts w:ascii="Times New Roman" w:hAnsi="Times New Roman" w:cs="Times New Roman"/>
          <w:sz w:val="24"/>
        </w:rPr>
        <w:t>D.Lgs</w:t>
      </w:r>
      <w:proofErr w:type="spellEnd"/>
      <w:r w:rsidRPr="00AB4754">
        <w:rPr>
          <w:rFonts w:ascii="Times New Roman" w:hAnsi="Times New Roman" w:cs="Times New Roman"/>
          <w:sz w:val="24"/>
        </w:rPr>
        <w:t xml:space="preserve"> 235/2012);</w:t>
      </w:r>
    </w:p>
    <w:p w14:paraId="59FC94C8" w14:textId="0085113E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2"/>
          <w:tab w:val="left" w:pos="1454"/>
        </w:tabs>
        <w:spacing w:before="240"/>
        <w:ind w:right="54" w:hanging="361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 xml:space="preserve">Di non trovarsi in alcuna delle condizioni di ineleggibilità e di decadenza previste </w:t>
      </w:r>
      <w:r w:rsidRPr="00AB4754">
        <w:rPr>
          <w:rFonts w:ascii="Times New Roman" w:hAnsi="Times New Roman" w:cs="Times New Roman"/>
          <w:sz w:val="24"/>
        </w:rPr>
        <w:lastRenderedPageBreak/>
        <w:t xml:space="preserve">dall’art. 2382 del </w:t>
      </w:r>
      <w:proofErr w:type="gramStart"/>
      <w:r w:rsidRPr="00AB4754">
        <w:rPr>
          <w:rFonts w:ascii="Times New Roman" w:hAnsi="Times New Roman" w:cs="Times New Roman"/>
          <w:sz w:val="24"/>
        </w:rPr>
        <w:t>codice civile</w:t>
      </w:r>
      <w:proofErr w:type="gramEnd"/>
      <w:r w:rsidRPr="00AB4754">
        <w:rPr>
          <w:rFonts w:ascii="Times New Roman" w:hAnsi="Times New Roman" w:cs="Times New Roman"/>
          <w:sz w:val="24"/>
        </w:rPr>
        <w:t>;</w:t>
      </w:r>
    </w:p>
    <w:p w14:paraId="49E4AE79" w14:textId="47241346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 xml:space="preserve">Di non avere rapporti professionali e di controllo di alcun tipo con gli Enti, Aziende ed Istituzioni in cui vengono designati e non avere vincoli di parentela ed affinità fino al </w:t>
      </w:r>
      <w:proofErr w:type="gramStart"/>
      <w:r w:rsidRPr="00AB4754">
        <w:rPr>
          <w:rFonts w:ascii="Times New Roman" w:hAnsi="Times New Roman" w:cs="Times New Roman"/>
          <w:sz w:val="24"/>
        </w:rPr>
        <w:t>3°</w:t>
      </w:r>
      <w:proofErr w:type="gramEnd"/>
      <w:r w:rsidRPr="00AB4754">
        <w:rPr>
          <w:rFonts w:ascii="Times New Roman" w:hAnsi="Times New Roman" w:cs="Times New Roman"/>
          <w:sz w:val="24"/>
        </w:rPr>
        <w:t xml:space="preserve"> grado con atri rappresentanti degli stessi organismi o con funzionari e dipendenti degli stessi; </w:t>
      </w:r>
    </w:p>
    <w:p w14:paraId="65062E6C" w14:textId="73BEADA9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non trovarsi nelle condizioni di cui all’art. 1, comma 734 della Legge 296/2006, così come interpretato dall’art. 3, c. 32bis della Legge 244/2007, introdotto dall’art. 71, c. 1, lett. f), della Legge 69/2009;</w:t>
      </w:r>
    </w:p>
    <w:p w14:paraId="392FD69A" w14:textId="03058398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4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 xml:space="preserve">Di non trovarsi nelle condizioni di cui al </w:t>
      </w:r>
      <w:proofErr w:type="spellStart"/>
      <w:r w:rsidRPr="00AB4754">
        <w:rPr>
          <w:rFonts w:ascii="Times New Roman" w:hAnsi="Times New Roman" w:cs="Times New Roman"/>
          <w:sz w:val="24"/>
        </w:rPr>
        <w:t>D.Lgs.</w:t>
      </w:r>
      <w:proofErr w:type="spellEnd"/>
      <w:r w:rsidRPr="00AB4754">
        <w:rPr>
          <w:rFonts w:ascii="Times New Roman" w:hAnsi="Times New Roman" w:cs="Times New Roman"/>
          <w:sz w:val="24"/>
        </w:rPr>
        <w:t xml:space="preserve"> 8/04/2013, n. 39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(disposizioni in materia di inconferibilità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e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incompatibilità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di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incarichi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presso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le</w:t>
      </w:r>
      <w:r w:rsidRPr="00AB4754">
        <w:rPr>
          <w:rFonts w:ascii="Times New Roman" w:hAnsi="Times New Roman" w:cs="Times New Roman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pubbliche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amministrazioni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e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 xml:space="preserve">presso gli enti privati di controllo pubblico, a norma dell’art. 1, commi 49 e 50 della legge </w:t>
      </w:r>
      <w:r w:rsidRPr="00AB4754">
        <w:rPr>
          <w:rFonts w:ascii="Times New Roman" w:hAnsi="Times New Roman" w:cs="Times New Roman"/>
          <w:spacing w:val="-2"/>
          <w:sz w:val="24"/>
        </w:rPr>
        <w:t>10/2012);</w:t>
      </w:r>
    </w:p>
    <w:p w14:paraId="7B48A4F6" w14:textId="77777777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240"/>
        <w:ind w:right="59"/>
        <w:rPr>
          <w:rFonts w:ascii="Times New Roman" w:hAnsi="Times New Roman" w:cs="Times New Roman"/>
          <w:i/>
          <w:sz w:val="24"/>
        </w:rPr>
      </w:pPr>
      <w:r w:rsidRPr="00AB4754">
        <w:rPr>
          <w:rFonts w:ascii="Times New Roman" w:hAnsi="Times New Roman" w:cs="Times New Roman"/>
          <w:sz w:val="24"/>
        </w:rPr>
        <w:t>non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trovarsi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in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alcuna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delle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cause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ostative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alla</w:t>
      </w:r>
      <w:r w:rsidRPr="00AB4754">
        <w:rPr>
          <w:rFonts w:ascii="Times New Roman" w:hAnsi="Times New Roman" w:cs="Times New Roman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nomina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di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cui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all’art.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248,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comma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5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del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 xml:space="preserve">D. Lgs. 267/2000 </w:t>
      </w:r>
      <w:r w:rsidRPr="00AB4754">
        <w:rPr>
          <w:rFonts w:ascii="Times New Roman" w:hAnsi="Times New Roman" w:cs="Times New Roman"/>
          <w:i/>
          <w:sz w:val="24"/>
        </w:rPr>
        <w:t>“Testo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Unico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delle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leggi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sull’ordinamento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degli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Enti</w:t>
      </w:r>
      <w:r w:rsidRPr="00AB4754">
        <w:rPr>
          <w:rFonts w:ascii="Times New Roman" w:hAnsi="Times New Roman" w:cs="Times New Roman"/>
          <w:sz w:val="24"/>
        </w:rPr>
        <w:t xml:space="preserve"> </w:t>
      </w:r>
      <w:r w:rsidRPr="00AB4754">
        <w:rPr>
          <w:rFonts w:ascii="Times New Roman" w:hAnsi="Times New Roman" w:cs="Times New Roman"/>
          <w:i/>
          <w:sz w:val="24"/>
        </w:rPr>
        <w:t>Locali”;</w:t>
      </w:r>
    </w:p>
    <w:p w14:paraId="6F81DFFD" w14:textId="77777777" w:rsidR="00AB4754" w:rsidRDefault="00AB4754" w:rsidP="00AB4754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</w:p>
    <w:p w14:paraId="44D37A49" w14:textId="3211CA12" w:rsidR="0072429B" w:rsidRDefault="00AB4754" w:rsidP="00AB4754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Dichiara altresì</w:t>
      </w:r>
    </w:p>
    <w:p w14:paraId="5A65E92D" w14:textId="77777777" w:rsidR="00AB4754" w:rsidRPr="00AB4754" w:rsidRDefault="00AB4754" w:rsidP="00AB4754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</w:p>
    <w:p w14:paraId="0007092E" w14:textId="77777777" w:rsidR="0072429B" w:rsidRPr="00AB4754" w:rsidRDefault="00000000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impegnarsi, senza riserva alcuna, nel caso di conferimento, ad espletare l’incarico secondo tutte le condizioni, modalità, prescrizioni, clausole e quant’altro, previste dalle norme in materia, e dalle disposizioni, anche regolamentari, che dovessero essere successivamente emanate dall’Amministrazione comunale;</w:t>
      </w:r>
    </w:p>
    <w:p w14:paraId="28F7E834" w14:textId="77777777" w:rsidR="0072429B" w:rsidRPr="00AB4754" w:rsidRDefault="00000000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essere a conoscenza di quanto previsto all’art. 1 comma 735 della Legge n. 296/2006 – Finanziaria 2007, concernente la pubblicità degli incarichi di amministratore;</w:t>
      </w:r>
    </w:p>
    <w:p w14:paraId="2F99807F" w14:textId="1D54C9AC" w:rsidR="00AB4754" w:rsidRPr="00AB4754" w:rsidRDefault="00000000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 xml:space="preserve">di autorizzare </w:t>
      </w:r>
      <w:r w:rsidR="00AB4754" w:rsidRPr="00AB4754">
        <w:rPr>
          <w:rFonts w:ascii="Times New Roman" w:hAnsi="Times New Roman" w:cs="Times New Roman"/>
          <w:sz w:val="24"/>
        </w:rPr>
        <w:t xml:space="preserve">espressamente il Comune di Villafranca a procedere con </w:t>
      </w:r>
      <w:r w:rsidRPr="00AB4754">
        <w:rPr>
          <w:rFonts w:ascii="Times New Roman" w:hAnsi="Times New Roman" w:cs="Times New Roman"/>
          <w:sz w:val="24"/>
        </w:rPr>
        <w:t>il trattamento dei propri dati personali ai sensi del D. Lgs. 196/2003 e del Reg UE 2016/679</w:t>
      </w:r>
      <w:r w:rsidR="00AB4754" w:rsidRPr="00AB4754">
        <w:rPr>
          <w:rFonts w:ascii="Times New Roman" w:hAnsi="Times New Roman" w:cs="Times New Roman"/>
          <w:sz w:val="24"/>
        </w:rPr>
        <w:t>.</w:t>
      </w:r>
    </w:p>
    <w:p w14:paraId="63146CED" w14:textId="77777777" w:rsidR="00AB4754" w:rsidRPr="00AB4754" w:rsidRDefault="00AB4754" w:rsidP="00AB4754">
      <w:pPr>
        <w:tabs>
          <w:tab w:val="left" w:pos="711"/>
        </w:tabs>
        <w:spacing w:before="1"/>
        <w:ind w:left="-424" w:right="12"/>
        <w:rPr>
          <w:rFonts w:ascii="Times New Roman" w:hAnsi="Times New Roman" w:cs="Times New Roman"/>
          <w:color w:val="000009"/>
          <w:u w:val="single" w:color="000009"/>
        </w:rPr>
      </w:pPr>
    </w:p>
    <w:p w14:paraId="1CF215CC" w14:textId="2D099135" w:rsidR="0072429B" w:rsidRPr="00AB4754" w:rsidRDefault="00000000" w:rsidP="00AB4754">
      <w:pPr>
        <w:tabs>
          <w:tab w:val="left" w:pos="711"/>
        </w:tabs>
        <w:spacing w:before="1"/>
        <w:ind w:left="-424" w:right="12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u w:val="single" w:color="000009"/>
        </w:rPr>
        <w:t>Si</w:t>
      </w:r>
      <w:r w:rsidRPr="00AB4754">
        <w:rPr>
          <w:rFonts w:ascii="Times New Roman" w:hAnsi="Times New Roman" w:cs="Times New Roman"/>
          <w:color w:val="000009"/>
          <w:spacing w:val="-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color w:val="000009"/>
          <w:u w:val="single" w:color="000009"/>
        </w:rPr>
        <w:t>allega</w:t>
      </w:r>
      <w:r w:rsidRPr="00AB4754">
        <w:rPr>
          <w:rFonts w:ascii="Times New Roman" w:hAnsi="Times New Roman" w:cs="Times New Roman"/>
          <w:color w:val="000009"/>
          <w:spacing w:val="-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color w:val="000009"/>
          <w:u w:val="single" w:color="000009"/>
        </w:rPr>
        <w:t>alla</w:t>
      </w:r>
      <w:r w:rsidRPr="00AB4754">
        <w:rPr>
          <w:rFonts w:ascii="Times New Roman" w:hAnsi="Times New Roman" w:cs="Times New Roman"/>
          <w:color w:val="000009"/>
          <w:spacing w:val="-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2"/>
          <w:u w:val="single" w:color="000009"/>
        </w:rPr>
        <w:t>presente</w:t>
      </w:r>
      <w:r w:rsidRPr="00AB4754">
        <w:rPr>
          <w:rFonts w:ascii="Times New Roman" w:hAnsi="Times New Roman" w:cs="Times New Roman"/>
          <w:color w:val="000009"/>
          <w:spacing w:val="-2"/>
        </w:rPr>
        <w:t>:</w:t>
      </w:r>
    </w:p>
    <w:p w14:paraId="0E3AFF04" w14:textId="77777777" w:rsidR="0072429B" w:rsidRPr="00AB4754" w:rsidRDefault="0072429B">
      <w:pPr>
        <w:pStyle w:val="Corpotesto"/>
        <w:spacing w:before="120"/>
        <w:rPr>
          <w:rFonts w:ascii="Times New Roman" w:hAnsi="Times New Roman" w:cs="Times New Roman"/>
        </w:rPr>
      </w:pPr>
    </w:p>
    <w:p w14:paraId="0855F002" w14:textId="77777777" w:rsidR="0072429B" w:rsidRPr="00AB4754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line="360" w:lineRule="auto"/>
        <w:ind w:left="721" w:right="6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color w:val="000009"/>
          <w:sz w:val="24"/>
        </w:rPr>
        <w:t>curriculum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vitae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del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candidato,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in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formato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europeo,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debitamente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datato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 xml:space="preserve">e </w:t>
      </w:r>
      <w:r w:rsidRPr="00AB4754">
        <w:rPr>
          <w:rFonts w:ascii="Times New Roman" w:hAnsi="Times New Roman" w:cs="Times New Roman"/>
          <w:color w:val="000009"/>
          <w:spacing w:val="-2"/>
          <w:sz w:val="24"/>
        </w:rPr>
        <w:t>sottoscritto;</w:t>
      </w:r>
    </w:p>
    <w:p w14:paraId="63E52F00" w14:textId="66850487" w:rsidR="0072429B" w:rsidRPr="00AB4754" w:rsidRDefault="00000000">
      <w:pPr>
        <w:pStyle w:val="Paragrafoelenco"/>
        <w:numPr>
          <w:ilvl w:val="1"/>
          <w:numId w:val="1"/>
        </w:numPr>
        <w:tabs>
          <w:tab w:val="left" w:pos="721"/>
        </w:tabs>
        <w:ind w:left="721" w:hanging="293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color w:val="000009"/>
          <w:sz w:val="24"/>
        </w:rPr>
        <w:t>copia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fotostatica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di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un</w:t>
      </w:r>
      <w:r w:rsidRPr="00AB4754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documento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d’identità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personale</w:t>
      </w:r>
      <w:r w:rsidRPr="00AB4754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in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corso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di</w:t>
      </w:r>
      <w:r w:rsidRPr="00AB4754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2"/>
          <w:sz w:val="24"/>
        </w:rPr>
        <w:t>validità</w:t>
      </w:r>
      <w:r w:rsidR="00AB4754" w:rsidRPr="00AB4754">
        <w:rPr>
          <w:rFonts w:ascii="Times New Roman" w:hAnsi="Times New Roman" w:cs="Times New Roman"/>
          <w:color w:val="000009"/>
          <w:spacing w:val="-2"/>
          <w:sz w:val="24"/>
        </w:rPr>
        <w:t xml:space="preserve"> qualora la presente dichiarazione ed il CV non vengano sottoscritti digitalmente in </w:t>
      </w:r>
      <w:proofErr w:type="gramStart"/>
      <w:r w:rsidR="00AB4754" w:rsidRPr="00AB4754">
        <w:rPr>
          <w:rFonts w:ascii="Times New Roman" w:hAnsi="Times New Roman" w:cs="Times New Roman"/>
          <w:color w:val="000009"/>
          <w:spacing w:val="-2"/>
          <w:sz w:val="24"/>
        </w:rPr>
        <w:t>formato .p</w:t>
      </w:r>
      <w:proofErr w:type="gramEnd"/>
      <w:r w:rsidR="00AB4754" w:rsidRPr="00AB4754">
        <w:rPr>
          <w:rFonts w:ascii="Times New Roman" w:hAnsi="Times New Roman" w:cs="Times New Roman"/>
          <w:color w:val="000009"/>
          <w:spacing w:val="-2"/>
          <w:sz w:val="24"/>
        </w:rPr>
        <w:t>7m</w:t>
      </w:r>
    </w:p>
    <w:p w14:paraId="6A490EA1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4D66C95F" w14:textId="77777777" w:rsidR="0072429B" w:rsidRPr="00AB4754" w:rsidRDefault="00000000">
      <w:pPr>
        <w:pStyle w:val="Corpotesto"/>
        <w:tabs>
          <w:tab w:val="left" w:pos="2560"/>
          <w:tab w:val="left" w:pos="4869"/>
        </w:tabs>
        <w:ind w:left="428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,</w:t>
      </w:r>
      <w:r w:rsidRPr="00AB4754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5"/>
        </w:rPr>
        <w:t>lì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</w:p>
    <w:p w14:paraId="7B481F3E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02A81EA6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06AC6C4C" w14:textId="77777777" w:rsidR="0072429B" w:rsidRPr="00AB4754" w:rsidRDefault="00000000">
      <w:pPr>
        <w:pStyle w:val="Corpotesto"/>
        <w:ind w:right="2245"/>
        <w:jc w:val="right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spacing w:val="-2"/>
        </w:rPr>
        <w:t>Firma</w:t>
      </w:r>
    </w:p>
    <w:p w14:paraId="1FC3569D" w14:textId="77777777" w:rsidR="0072429B" w:rsidRPr="00AB4754" w:rsidRDefault="0072429B">
      <w:pPr>
        <w:pStyle w:val="Corpotesto"/>
        <w:rPr>
          <w:rFonts w:ascii="Times New Roman" w:hAnsi="Times New Roman" w:cs="Times New Roman"/>
          <w:sz w:val="20"/>
        </w:rPr>
      </w:pPr>
    </w:p>
    <w:p w14:paraId="23DE7595" w14:textId="77777777" w:rsidR="0072429B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B2004" wp14:editId="11E8080F">
                <wp:simplePos x="0" y="0"/>
                <wp:positionH relativeFrom="page">
                  <wp:posOffset>3795395</wp:posOffset>
                </wp:positionH>
                <wp:positionV relativeFrom="paragraph">
                  <wp:posOffset>197472</wp:posOffset>
                </wp:positionV>
                <wp:extent cx="2880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>
                              <a:moveTo>
                                <a:pt x="0" y="0"/>
                              </a:moveTo>
                              <a:lnTo>
                                <a:pt x="288096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A0AB1" id="Graphic 5" o:spid="_x0000_s1026" style="position:absolute;margin-left:298.85pt;margin-top:15.55pt;width:22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" path="m,l2880969,e" filled="f" strokecolor="#000008" strokeweight=".26875mm">
                <v:path arrowok="t"/>
                <w10:wrap type="topAndBottom" anchorx="page"/>
              </v:shape>
            </w:pict>
          </mc:Fallback>
        </mc:AlternateContent>
      </w:r>
    </w:p>
    <w:sectPr w:rsidR="0072429B" w:rsidSect="00AB475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A93"/>
    <w:multiLevelType w:val="hybridMultilevel"/>
    <w:tmpl w:val="FAE24110"/>
    <w:lvl w:ilvl="0" w:tplc="7834EE7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34032A">
      <w:start w:val="1"/>
      <w:numFmt w:val="lowerLetter"/>
      <w:lvlText w:val="%2)"/>
      <w:lvlJc w:val="left"/>
      <w:pPr>
        <w:ind w:left="722" w:hanging="2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2" w:tplc="E0581050">
      <w:numFmt w:val="bullet"/>
      <w:lvlText w:val="•"/>
      <w:lvlJc w:val="left"/>
      <w:pPr>
        <w:ind w:left="2448" w:hanging="294"/>
      </w:pPr>
      <w:rPr>
        <w:rFonts w:hint="default"/>
        <w:lang w:val="it-IT" w:eastAsia="en-US" w:bidi="ar-SA"/>
      </w:rPr>
    </w:lvl>
    <w:lvl w:ilvl="3" w:tplc="161A5AA6">
      <w:numFmt w:val="bullet"/>
      <w:lvlText w:val="•"/>
      <w:lvlJc w:val="left"/>
      <w:pPr>
        <w:ind w:left="3312" w:hanging="294"/>
      </w:pPr>
      <w:rPr>
        <w:rFonts w:hint="default"/>
        <w:lang w:val="it-IT" w:eastAsia="en-US" w:bidi="ar-SA"/>
      </w:rPr>
    </w:lvl>
    <w:lvl w:ilvl="4" w:tplc="2EE08DE0">
      <w:numFmt w:val="bullet"/>
      <w:lvlText w:val="•"/>
      <w:lvlJc w:val="left"/>
      <w:pPr>
        <w:ind w:left="4176" w:hanging="294"/>
      </w:pPr>
      <w:rPr>
        <w:rFonts w:hint="default"/>
        <w:lang w:val="it-IT" w:eastAsia="en-US" w:bidi="ar-SA"/>
      </w:rPr>
    </w:lvl>
    <w:lvl w:ilvl="5" w:tplc="40DEEE8A">
      <w:numFmt w:val="bullet"/>
      <w:lvlText w:val="•"/>
      <w:lvlJc w:val="left"/>
      <w:pPr>
        <w:ind w:left="5040" w:hanging="294"/>
      </w:pPr>
      <w:rPr>
        <w:rFonts w:hint="default"/>
        <w:lang w:val="it-IT" w:eastAsia="en-US" w:bidi="ar-SA"/>
      </w:rPr>
    </w:lvl>
    <w:lvl w:ilvl="6" w:tplc="BD88841A">
      <w:numFmt w:val="bullet"/>
      <w:lvlText w:val="•"/>
      <w:lvlJc w:val="left"/>
      <w:pPr>
        <w:ind w:left="5904" w:hanging="294"/>
      </w:pPr>
      <w:rPr>
        <w:rFonts w:hint="default"/>
        <w:lang w:val="it-IT" w:eastAsia="en-US" w:bidi="ar-SA"/>
      </w:rPr>
    </w:lvl>
    <w:lvl w:ilvl="7" w:tplc="57D26A08">
      <w:numFmt w:val="bullet"/>
      <w:lvlText w:val="•"/>
      <w:lvlJc w:val="left"/>
      <w:pPr>
        <w:ind w:left="6768" w:hanging="294"/>
      </w:pPr>
      <w:rPr>
        <w:rFonts w:hint="default"/>
        <w:lang w:val="it-IT" w:eastAsia="en-US" w:bidi="ar-SA"/>
      </w:rPr>
    </w:lvl>
    <w:lvl w:ilvl="8" w:tplc="3D28AEAC">
      <w:numFmt w:val="bullet"/>
      <w:lvlText w:val="•"/>
      <w:lvlJc w:val="left"/>
      <w:pPr>
        <w:ind w:left="7632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6EBD0E7C"/>
    <w:multiLevelType w:val="hybridMultilevel"/>
    <w:tmpl w:val="975079DC"/>
    <w:lvl w:ilvl="0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B7CB5A2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2" w:tplc="8D64B06A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3" w:tplc="734A3E20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4" w:tplc="E3B0654A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5" w:tplc="32AA237A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8788E2B4">
      <w:numFmt w:val="bullet"/>
      <w:lvlText w:val="•"/>
      <w:lvlJc w:val="left"/>
      <w:pPr>
        <w:ind w:left="6632" w:hanging="360"/>
      </w:pPr>
      <w:rPr>
        <w:rFonts w:hint="default"/>
        <w:lang w:val="it-IT" w:eastAsia="en-US" w:bidi="ar-SA"/>
      </w:rPr>
    </w:lvl>
    <w:lvl w:ilvl="7" w:tplc="A628C7A8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FD24DDB0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num w:numId="1" w16cid:durableId="92634636">
    <w:abstractNumId w:val="0"/>
  </w:num>
  <w:num w:numId="2" w16cid:durableId="17912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9B"/>
    <w:rsid w:val="00694C99"/>
    <w:rsid w:val="006E4584"/>
    <w:rsid w:val="0072429B"/>
    <w:rsid w:val="00A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31A9"/>
  <w15:docId w15:val="{56816BC9-6FB3-43E0-B85B-3F3DD33D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 PER LA  PRESENTAZIONE  DELLA CANDIDATURA</dc:title>
  <dc:creator>dellgian</dc:creator>
  <cp:lastModifiedBy>Dott. Mattia Robasto</cp:lastModifiedBy>
  <cp:revision>2</cp:revision>
  <dcterms:created xsi:type="dcterms:W3CDTF">2025-05-06T10:36:00Z</dcterms:created>
  <dcterms:modified xsi:type="dcterms:W3CDTF">2025-05-06T10:36:00Z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2024-10-18T00:00:00Z</vt:filetime>
  </property>
</Properties>
</file>